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D5343" w14:textId="05549D2B" w:rsidR="00761F6B" w:rsidRDefault="00761F6B" w:rsidP="001A6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9865B8">
        <w:rPr>
          <w:rFonts w:ascii="Times New Roman" w:hAnsi="Times New Roman"/>
          <w:b/>
          <w:sz w:val="24"/>
          <w:szCs w:val="28"/>
        </w:rPr>
        <w:t xml:space="preserve">модельного </w:t>
      </w:r>
      <w:bookmarkStart w:id="0" w:name="_Hlk104976163"/>
      <w:r w:rsidR="009865B8">
        <w:rPr>
          <w:rFonts w:ascii="Times New Roman" w:hAnsi="Times New Roman"/>
          <w:b/>
          <w:sz w:val="24"/>
          <w:szCs w:val="28"/>
        </w:rPr>
        <w:t>паспорта</w:t>
      </w:r>
      <w:r w:rsidR="000975EE" w:rsidRPr="00C313CC">
        <w:rPr>
          <w:rFonts w:ascii="Times New Roman" w:hAnsi="Times New Roman"/>
          <w:b/>
          <w:sz w:val="24"/>
          <w:szCs w:val="28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033517">
        <w:rPr>
          <w:rFonts w:ascii="Times New Roman" w:hAnsi="Times New Roman"/>
          <w:b/>
          <w:sz w:val="24"/>
          <w:szCs w:val="24"/>
        </w:rPr>
        <w:t>ых</w:t>
      </w:r>
      <w:r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06016A">
        <w:rPr>
          <w:rFonts w:ascii="Times New Roman" w:hAnsi="Times New Roman"/>
          <w:b/>
          <w:sz w:val="24"/>
          <w:szCs w:val="24"/>
        </w:rPr>
        <w:t>их</w:t>
      </w:r>
      <w:r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06016A">
        <w:rPr>
          <w:rFonts w:ascii="Times New Roman" w:hAnsi="Times New Roman"/>
          <w:b/>
          <w:sz w:val="24"/>
          <w:szCs w:val="24"/>
        </w:rPr>
        <w:t xml:space="preserve">ов </w:t>
      </w:r>
      <w:r w:rsidR="0006016A" w:rsidRPr="00C313CC">
        <w:rPr>
          <w:rFonts w:ascii="Times New Roman" w:hAnsi="Times New Roman"/>
          <w:b/>
          <w:sz w:val="24"/>
          <w:szCs w:val="24"/>
        </w:rPr>
        <w:t>по</w:t>
      </w:r>
      <w:r w:rsidRPr="00C313CC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06016A">
        <w:rPr>
          <w:rFonts w:ascii="Times New Roman" w:hAnsi="Times New Roman"/>
          <w:b/>
          <w:sz w:val="24"/>
          <w:szCs w:val="24"/>
        </w:rPr>
        <w:t>ям</w:t>
      </w:r>
      <w:r w:rsidR="000975EE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Pr="00C313CC">
        <w:rPr>
          <w:rFonts w:ascii="Times New Roman" w:hAnsi="Times New Roman"/>
          <w:b/>
          <w:sz w:val="24"/>
          <w:szCs w:val="24"/>
        </w:rPr>
        <w:t>«</w:t>
      </w:r>
      <w:r w:rsidR="0006016A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  <w:r w:rsidRPr="00C313CC">
        <w:rPr>
          <w:rFonts w:ascii="Times New Roman" w:hAnsi="Times New Roman"/>
          <w:b/>
          <w:sz w:val="24"/>
          <w:szCs w:val="24"/>
        </w:rPr>
        <w:t>»</w:t>
      </w:r>
      <w:r w:rsidR="00F03D35">
        <w:rPr>
          <w:rFonts w:ascii="Times New Roman" w:hAnsi="Times New Roman"/>
          <w:b/>
          <w:sz w:val="24"/>
          <w:szCs w:val="24"/>
        </w:rPr>
        <w:t xml:space="preserve"> </w:t>
      </w:r>
      <w:r w:rsidR="0075625E">
        <w:rPr>
          <w:rFonts w:ascii="Times New Roman" w:hAnsi="Times New Roman"/>
          <w:b/>
          <w:sz w:val="24"/>
          <w:szCs w:val="24"/>
        </w:rPr>
        <w:t>(</w:t>
      </w:r>
      <w:r w:rsidR="00F03D35">
        <w:rPr>
          <w:rFonts w:ascii="Times New Roman" w:hAnsi="Times New Roman"/>
          <w:b/>
          <w:sz w:val="24"/>
          <w:szCs w:val="24"/>
        </w:rPr>
        <w:t>включая старшего</w:t>
      </w:r>
      <w:r w:rsidR="0075625E">
        <w:rPr>
          <w:rFonts w:ascii="Times New Roman" w:hAnsi="Times New Roman"/>
          <w:b/>
          <w:sz w:val="24"/>
          <w:szCs w:val="24"/>
        </w:rPr>
        <w:t>)</w:t>
      </w:r>
      <w:r w:rsidR="0006016A">
        <w:rPr>
          <w:rFonts w:ascii="Times New Roman" w:hAnsi="Times New Roman"/>
          <w:b/>
          <w:sz w:val="24"/>
          <w:szCs w:val="24"/>
        </w:rPr>
        <w:t xml:space="preserve">, </w:t>
      </w:r>
      <w:bookmarkStart w:id="1" w:name="_Hlk90988276"/>
      <w:r w:rsidR="00C47741">
        <w:rPr>
          <w:rFonts w:ascii="Times New Roman" w:hAnsi="Times New Roman"/>
          <w:b/>
          <w:sz w:val="24"/>
          <w:szCs w:val="24"/>
        </w:rPr>
        <w:t>«инструктор по труду»</w:t>
      </w:r>
      <w:bookmarkEnd w:id="1"/>
    </w:p>
    <w:bookmarkEnd w:id="0"/>
    <w:p w14:paraId="051016CC" w14:textId="77777777" w:rsidR="005C5F5D" w:rsidRDefault="005C5F5D" w:rsidP="001A6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5474156" w14:textId="77777777" w:rsidR="005C5F5D" w:rsidRPr="00C313CC" w:rsidRDefault="005C5F5D" w:rsidP="005C5F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0FF7FD" w14:textId="77777777" w:rsidR="001A6E74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0FA97A08" w14:textId="796EFCAA" w:rsidR="001A6E74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>» (приказ министерства образования ИО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4DEF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2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2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73BB4591" w14:textId="77777777" w:rsidR="001A6E74" w:rsidRPr="004A6F50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7268C282" w14:textId="77777777" w:rsidR="001A6E74" w:rsidRPr="00E1263F" w:rsidRDefault="001A6E74" w:rsidP="001A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37FAF8BA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3224C905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4840894D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EE0298F" w14:textId="29FDF396" w:rsidR="001A6E74" w:rsidRDefault="001A6E74" w:rsidP="001A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3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сесторонний анализ результатов  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746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4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4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28A743F1" w14:textId="34B63640" w:rsidR="001A6E74" w:rsidRPr="004A6F50" w:rsidRDefault="001A6E74" w:rsidP="001A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 профессиональной деятельности педагогическ</w:t>
      </w:r>
      <w:r w:rsidR="006D67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746D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33E64B18" w14:textId="40D8285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24DBA9B1" w14:textId="0C2F16D8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ельности;</w:t>
      </w:r>
    </w:p>
    <w:p w14:paraId="1A09BA34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02391AA3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 участия в конкурсах методических разработок и (или) конкурсах профессионального мастерства;</w:t>
      </w:r>
    </w:p>
    <w:p w14:paraId="63BF861A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458877B4" w14:textId="77777777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</w:p>
    <w:p w14:paraId="1F650038" w14:textId="6FAF3F32" w:rsidR="001A6E74" w:rsidRPr="004A6F50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F654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00C6374B" w14:textId="77777777" w:rsidR="001A6E74" w:rsidRDefault="001A6E74" w:rsidP="001A6E7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8E75297" w14:textId="77777777" w:rsidR="008610EB" w:rsidRPr="00C313CC" w:rsidRDefault="008610EB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6F9E881" w14:textId="0C5967B8" w:rsidR="003A0917" w:rsidRDefault="003A0917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97278987"/>
    </w:p>
    <w:p w14:paraId="5CECC2ED" w14:textId="77777777" w:rsidR="003A0917" w:rsidRDefault="003A0917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567"/>
        <w:gridCol w:w="14"/>
        <w:gridCol w:w="1942"/>
        <w:gridCol w:w="29"/>
        <w:gridCol w:w="2409"/>
        <w:gridCol w:w="58"/>
        <w:gridCol w:w="935"/>
        <w:gridCol w:w="31"/>
        <w:gridCol w:w="5326"/>
        <w:gridCol w:w="3289"/>
      </w:tblGrid>
      <w:tr w:rsidR="00F7128E" w:rsidRPr="00670E38" w14:paraId="6DB96A9E" w14:textId="77777777" w:rsidTr="009905E0">
        <w:trPr>
          <w:trHeight w:val="703"/>
        </w:trPr>
        <w:tc>
          <w:tcPr>
            <w:tcW w:w="610" w:type="dxa"/>
            <w:gridSpan w:val="3"/>
            <w:tcBorders>
              <w:bottom w:val="nil"/>
            </w:tcBorders>
            <w:vAlign w:val="center"/>
          </w:tcPr>
          <w:p w14:paraId="1FF1FF47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14:paraId="21DB0D74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96" w:type="dxa"/>
            <w:gridSpan w:val="3"/>
            <w:tcBorders>
              <w:bottom w:val="nil"/>
            </w:tcBorders>
            <w:vAlign w:val="center"/>
          </w:tcPr>
          <w:p w14:paraId="6B9FD9A1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966" w:type="dxa"/>
            <w:gridSpan w:val="2"/>
          </w:tcPr>
          <w:p w14:paraId="6E6CE20F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5326" w:type="dxa"/>
            <w:vAlign w:val="center"/>
          </w:tcPr>
          <w:p w14:paraId="62293AEE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2C6A270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14:paraId="795284B1" w14:textId="77777777" w:rsidR="00F7128E" w:rsidRPr="00670E38" w:rsidRDefault="00F7128E" w:rsidP="00990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7128E" w:rsidRPr="00670E38" w14:paraId="04D9284A" w14:textId="77777777" w:rsidTr="009905E0">
        <w:trPr>
          <w:trHeight w:val="380"/>
        </w:trPr>
        <w:tc>
          <w:tcPr>
            <w:tcW w:w="14629" w:type="dxa"/>
            <w:gridSpan w:val="11"/>
          </w:tcPr>
          <w:p w14:paraId="7D3C140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F7128E" w:rsidRPr="00670E38" w14:paraId="4A8FD175" w14:textId="77777777" w:rsidTr="009905E0">
        <w:trPr>
          <w:trHeight w:val="1053"/>
        </w:trPr>
        <w:tc>
          <w:tcPr>
            <w:tcW w:w="610" w:type="dxa"/>
            <w:gridSpan w:val="3"/>
            <w:vMerge w:val="restart"/>
          </w:tcPr>
          <w:p w14:paraId="19EB46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14:paraId="720E78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14:paraId="303B43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фиксации динамики освоения программы обучающимися </w:t>
            </w:r>
          </w:p>
          <w:p w14:paraId="6CA218A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988F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74C9744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1.1.1. Наличие форм фиксации образовательных результатов</w:t>
            </w:r>
          </w:p>
        </w:tc>
        <w:tc>
          <w:tcPr>
            <w:tcW w:w="966" w:type="dxa"/>
            <w:gridSpan w:val="2"/>
          </w:tcPr>
          <w:p w14:paraId="6F7F0BF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7FA7E2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</w:tcPr>
          <w:p w14:paraId="5FC6C1B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3373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016A24B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113"/>
              <w:tblW w:w="4835" w:type="pct"/>
              <w:tblLayout w:type="fixed"/>
              <w:tblLook w:val="04A0" w:firstRow="1" w:lastRow="0" w:firstColumn="1" w:lastColumn="0" w:noHBand="0" w:noVBand="1"/>
            </w:tblPr>
            <w:tblGrid>
              <w:gridCol w:w="984"/>
              <w:gridCol w:w="1269"/>
              <w:gridCol w:w="1269"/>
              <w:gridCol w:w="1410"/>
            </w:tblGrid>
            <w:tr w:rsidR="00F7128E" w:rsidRPr="00670E38" w14:paraId="2EAB5955" w14:textId="77777777" w:rsidTr="009905E0">
              <w:trPr>
                <w:trHeight w:val="417"/>
              </w:trPr>
              <w:tc>
                <w:tcPr>
                  <w:tcW w:w="998" w:type="pct"/>
                </w:tcPr>
                <w:p w14:paraId="600FD50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1287" w:type="pct"/>
                </w:tcPr>
                <w:p w14:paraId="5A6D39A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Форма фиксации</w:t>
                  </w:r>
                </w:p>
              </w:tc>
              <w:tc>
                <w:tcPr>
                  <w:tcW w:w="1286" w:type="pct"/>
                </w:tcPr>
                <w:p w14:paraId="2B4895A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Диагностические материалы</w:t>
                  </w:r>
                </w:p>
              </w:tc>
              <w:tc>
                <w:tcPr>
                  <w:tcW w:w="1430" w:type="pct"/>
                </w:tcPr>
                <w:p w14:paraId="1AA1078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70E38">
                    <w:rPr>
                      <w:rFonts w:ascii="Times New Roman" w:hAnsi="Times New Roman"/>
                      <w:sz w:val="16"/>
                      <w:szCs w:val="16"/>
                    </w:rPr>
                    <w:t>Нормативная база</w:t>
                  </w:r>
                </w:p>
              </w:tc>
            </w:tr>
            <w:tr w:rsidR="00F7128E" w:rsidRPr="00670E38" w14:paraId="6100CAAC" w14:textId="77777777" w:rsidTr="009905E0">
              <w:trPr>
                <w:trHeight w:val="202"/>
              </w:trPr>
              <w:tc>
                <w:tcPr>
                  <w:tcW w:w="998" w:type="pct"/>
                </w:tcPr>
                <w:p w14:paraId="7E8ED2B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7" w:type="pct"/>
                </w:tcPr>
                <w:p w14:paraId="4835AE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86" w:type="pct"/>
                </w:tcPr>
                <w:p w14:paraId="4E7C50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30" w:type="pct"/>
                </w:tcPr>
                <w:p w14:paraId="1236F279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766C039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2D9A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(бланки, протоколы и др.), фиксирующие образовательные результаты, заверенные работодателем</w:t>
            </w:r>
          </w:p>
          <w:p w14:paraId="3BF3AF4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14:paraId="0E97528B" w14:textId="03001E0D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по </w:t>
            </w:r>
            <w:r w:rsidR="00F40D67" w:rsidRPr="00F40D67">
              <w:rPr>
                <w:rFonts w:ascii="Times New Roman" w:eastAsia="Calibri" w:hAnsi="Times New Roman" w:cs="Times New Roman"/>
              </w:rPr>
              <w:t>показателю</w:t>
            </w:r>
            <w:r w:rsidRPr="00F40D67">
              <w:rPr>
                <w:rFonts w:ascii="Times New Roman" w:eastAsia="Calibri" w:hAnsi="Times New Roman" w:cs="Times New Roman"/>
              </w:rPr>
              <w:t xml:space="preserve"> 1.1. (баллы) суммируются по критериям (количество форм фиксации и диагностических материалов не суммируется)</w:t>
            </w:r>
          </w:p>
          <w:p w14:paraId="5E46509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>В таблице указываются локальные нормативные акты организации, утвердившие диагностические материалы</w:t>
            </w:r>
          </w:p>
        </w:tc>
      </w:tr>
      <w:tr w:rsidR="00F7128E" w:rsidRPr="00670E38" w14:paraId="7D7741A8" w14:textId="77777777" w:rsidTr="009905E0">
        <w:trPr>
          <w:trHeight w:val="1053"/>
        </w:trPr>
        <w:tc>
          <w:tcPr>
            <w:tcW w:w="610" w:type="dxa"/>
            <w:gridSpan w:val="3"/>
            <w:vMerge/>
          </w:tcPr>
          <w:p w14:paraId="0A634C5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1E74B9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7F09455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1.1.2. Наличие разработанных критериев, диагностических материалов для определения результатов и качества образования</w:t>
            </w:r>
          </w:p>
        </w:tc>
        <w:tc>
          <w:tcPr>
            <w:tcW w:w="966" w:type="dxa"/>
            <w:gridSpan w:val="2"/>
          </w:tcPr>
          <w:p w14:paraId="21B600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vMerge/>
          </w:tcPr>
          <w:p w14:paraId="5E32D6C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5F669537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0988D0C" w14:textId="77777777" w:rsidTr="009905E0">
        <w:trPr>
          <w:trHeight w:val="1000"/>
        </w:trPr>
        <w:tc>
          <w:tcPr>
            <w:tcW w:w="610" w:type="dxa"/>
            <w:gridSpan w:val="3"/>
            <w:vMerge w:val="restart"/>
          </w:tcPr>
          <w:p w14:paraId="631ED2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42" w:type="dxa"/>
            <w:vMerge w:val="restart"/>
          </w:tcPr>
          <w:p w14:paraId="308602D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профориентационной работы педагога  </w:t>
            </w:r>
          </w:p>
          <w:p w14:paraId="20285FA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E975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49E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634CC6F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1.2.1. Мероприятия по профориентационной работе</w:t>
            </w:r>
          </w:p>
        </w:tc>
        <w:tc>
          <w:tcPr>
            <w:tcW w:w="966" w:type="dxa"/>
            <w:gridSpan w:val="2"/>
          </w:tcPr>
          <w:p w14:paraId="137A599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vMerge w:val="restart"/>
          </w:tcPr>
          <w:p w14:paraId="57CA9CA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E8035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9D3F5B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604"/>
              <w:gridCol w:w="398"/>
              <w:gridCol w:w="594"/>
              <w:gridCol w:w="567"/>
              <w:gridCol w:w="709"/>
              <w:gridCol w:w="425"/>
              <w:gridCol w:w="567"/>
              <w:gridCol w:w="707"/>
            </w:tblGrid>
            <w:tr w:rsidR="00F7128E" w:rsidRPr="00670E38" w14:paraId="2BA4907B" w14:textId="77777777" w:rsidTr="009905E0">
              <w:trPr>
                <w:cantSplit/>
                <w:trHeight w:val="2461"/>
              </w:trPr>
              <w:tc>
                <w:tcPr>
                  <w:tcW w:w="501" w:type="dxa"/>
                  <w:textDirection w:val="btLr"/>
                </w:tcPr>
                <w:p w14:paraId="03857B25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Дата проведения</w:t>
                  </w:r>
                </w:p>
              </w:tc>
              <w:tc>
                <w:tcPr>
                  <w:tcW w:w="604" w:type="dxa"/>
                  <w:textDirection w:val="btLr"/>
                </w:tcPr>
                <w:p w14:paraId="32D1E6E0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14:paraId="3992EE33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398" w:type="dxa"/>
                  <w:textDirection w:val="btLr"/>
                </w:tcPr>
                <w:p w14:paraId="54C8F7AA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Статус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  <w:p w14:paraId="3CD2062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(организатор)</w:t>
                  </w:r>
                </w:p>
              </w:tc>
              <w:tc>
                <w:tcPr>
                  <w:tcW w:w="594" w:type="dxa"/>
                  <w:textDirection w:val="btLr"/>
                </w:tcPr>
                <w:p w14:paraId="604203DE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Направленность</w:t>
                  </w:r>
                </w:p>
                <w:p w14:paraId="5F9B3A5B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  <w:p w14:paraId="611AA5AD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(интеллектуальное,</w:t>
                  </w:r>
                </w:p>
                <w:p w14:paraId="5652B7E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творческое, спортивное)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3E664C3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Уровень</w:t>
                  </w:r>
                </w:p>
                <w:p w14:paraId="7586F3BB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мероприятия</w:t>
                  </w:r>
                </w:p>
              </w:tc>
              <w:tc>
                <w:tcPr>
                  <w:tcW w:w="709" w:type="dxa"/>
                  <w:textDirection w:val="btLr"/>
                </w:tcPr>
                <w:p w14:paraId="554142A5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Фамилия,</w:t>
                  </w:r>
                </w:p>
                <w:p w14:paraId="43A69B9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имя</w:t>
                  </w:r>
                </w:p>
                <w:p w14:paraId="69AAEB88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воспитанника</w:t>
                  </w:r>
                </w:p>
              </w:tc>
              <w:tc>
                <w:tcPr>
                  <w:tcW w:w="425" w:type="dxa"/>
                  <w:textDirection w:val="btLr"/>
                </w:tcPr>
                <w:p w14:paraId="5D1AA2C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1E3E5D0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Результат</w:t>
                  </w:r>
                </w:p>
                <w:p w14:paraId="7EF452DF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участия</w:t>
                  </w:r>
                </w:p>
              </w:tc>
              <w:tc>
                <w:tcPr>
                  <w:tcW w:w="707" w:type="dxa"/>
                  <w:textDirection w:val="btLr"/>
                </w:tcPr>
                <w:p w14:paraId="7E1C2DF1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Подтверждающие</w:t>
                  </w:r>
                </w:p>
                <w:p w14:paraId="1A1B7D59" w14:textId="77777777" w:rsidR="00F7128E" w:rsidRPr="00670E38" w:rsidRDefault="00F7128E" w:rsidP="009905E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0E38">
                    <w:rPr>
                      <w:rFonts w:ascii="Times New Roman" w:hAnsi="Times New Roman"/>
                      <w:sz w:val="18"/>
                      <w:szCs w:val="18"/>
                    </w:rPr>
                    <w:t>документы</w:t>
                  </w:r>
                </w:p>
              </w:tc>
            </w:tr>
            <w:tr w:rsidR="00F7128E" w:rsidRPr="00670E38" w14:paraId="23668D2C" w14:textId="77777777" w:rsidTr="009905E0">
              <w:trPr>
                <w:trHeight w:val="748"/>
              </w:trPr>
              <w:tc>
                <w:tcPr>
                  <w:tcW w:w="501" w:type="dxa"/>
                </w:tcPr>
                <w:p w14:paraId="63478DA8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4" w:type="dxa"/>
                </w:tcPr>
                <w:p w14:paraId="4B12511A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8" w:type="dxa"/>
                </w:tcPr>
                <w:p w14:paraId="18BE41F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4" w:type="dxa"/>
                </w:tcPr>
                <w:p w14:paraId="55F478D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1ECBC198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09CEABA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</w:tcPr>
                <w:p w14:paraId="589AF6E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4C00188C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7" w:type="dxa"/>
                </w:tcPr>
                <w:p w14:paraId="3ABA980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042A1E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План по профориентационной работе с отметкой о его выполнении и документы, подтверждающие результаты (отзывы, благодарности от социальных партнеров)</w:t>
            </w:r>
          </w:p>
        </w:tc>
        <w:tc>
          <w:tcPr>
            <w:tcW w:w="3289" w:type="dxa"/>
            <w:vMerge w:val="restart"/>
          </w:tcPr>
          <w:p w14:paraId="074A21B8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lastRenderedPageBreak/>
              <w:t>Представленные документы должны отражать степень личного участия педагогического работника в проведении конкретного мероприятия</w:t>
            </w:r>
          </w:p>
          <w:p w14:paraId="41FC3A8E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по критерию 1.2.1. (количество мероприятий) не суммируются </w:t>
            </w:r>
          </w:p>
          <w:p w14:paraId="045F2199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Оценивается система работы и уровень проведения мероприятий (суммируется общее </w:t>
            </w:r>
            <w:r w:rsidRPr="00F40D67">
              <w:rPr>
                <w:rFonts w:ascii="Times New Roman" w:eastAsia="Calibri" w:hAnsi="Times New Roman" w:cs="Times New Roman"/>
              </w:rPr>
              <w:lastRenderedPageBreak/>
              <w:t>количество баллов по уровням проведения мероприятий)</w:t>
            </w:r>
          </w:p>
        </w:tc>
      </w:tr>
      <w:tr w:rsidR="00F7128E" w:rsidRPr="00670E38" w14:paraId="6ED57017" w14:textId="77777777" w:rsidTr="009905E0">
        <w:trPr>
          <w:trHeight w:val="784"/>
        </w:trPr>
        <w:tc>
          <w:tcPr>
            <w:tcW w:w="610" w:type="dxa"/>
            <w:gridSpan w:val="3"/>
            <w:vMerge/>
          </w:tcPr>
          <w:p w14:paraId="0767F4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3A1AD47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3255EBD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образовательной организации</w:t>
            </w:r>
          </w:p>
        </w:tc>
        <w:tc>
          <w:tcPr>
            <w:tcW w:w="966" w:type="dxa"/>
            <w:gridSpan w:val="2"/>
          </w:tcPr>
          <w:p w14:paraId="254669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6" w:type="dxa"/>
            <w:vMerge/>
          </w:tcPr>
          <w:p w14:paraId="193DF92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798B44A5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CA50584" w14:textId="77777777" w:rsidTr="009905E0">
        <w:trPr>
          <w:trHeight w:val="655"/>
        </w:trPr>
        <w:tc>
          <w:tcPr>
            <w:tcW w:w="610" w:type="dxa"/>
            <w:gridSpan w:val="3"/>
            <w:vMerge/>
          </w:tcPr>
          <w:p w14:paraId="0D3A0FD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077DFA0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14:paraId="06EDB95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966" w:type="dxa"/>
            <w:gridSpan w:val="2"/>
          </w:tcPr>
          <w:p w14:paraId="68ECB79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4C0C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  <w:vMerge/>
          </w:tcPr>
          <w:p w14:paraId="6C84782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31023481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7795FB4" w14:textId="77777777" w:rsidTr="009905E0">
        <w:trPr>
          <w:trHeight w:val="666"/>
        </w:trPr>
        <w:tc>
          <w:tcPr>
            <w:tcW w:w="610" w:type="dxa"/>
            <w:gridSpan w:val="3"/>
            <w:vMerge/>
          </w:tcPr>
          <w:p w14:paraId="21D16BD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7A225371" w14:textId="77777777" w:rsidR="00F7128E" w:rsidRPr="00670E38" w:rsidRDefault="00F7128E" w:rsidP="00990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</w:tcPr>
          <w:p w14:paraId="11E8156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0F8AEE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6" w:type="dxa"/>
            <w:vMerge/>
          </w:tcPr>
          <w:p w14:paraId="5FF4761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14:paraId="406400A4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FF58F42" w14:textId="77777777" w:rsidTr="009905E0">
        <w:trPr>
          <w:trHeight w:val="495"/>
        </w:trPr>
        <w:tc>
          <w:tcPr>
            <w:tcW w:w="610" w:type="dxa"/>
            <w:gridSpan w:val="3"/>
            <w:vMerge/>
            <w:tcBorders>
              <w:bottom w:val="single" w:sz="4" w:space="0" w:color="auto"/>
            </w:tcBorders>
          </w:tcPr>
          <w:p w14:paraId="66596B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</w:tcPr>
          <w:p w14:paraId="0F72C2E6" w14:textId="77777777" w:rsidR="00F7128E" w:rsidRPr="00670E38" w:rsidRDefault="00F7128E" w:rsidP="009905E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bottom w:val="single" w:sz="4" w:space="0" w:color="auto"/>
            </w:tcBorders>
          </w:tcPr>
          <w:p w14:paraId="40ABA19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1362BB8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6" w:type="dxa"/>
            <w:vMerge/>
            <w:tcBorders>
              <w:bottom w:val="single" w:sz="4" w:space="0" w:color="auto"/>
            </w:tcBorders>
          </w:tcPr>
          <w:p w14:paraId="4DC101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</w:tcPr>
          <w:p w14:paraId="00574B6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9D6599E" w14:textId="77777777" w:rsidTr="009905E0">
        <w:trPr>
          <w:trHeight w:val="1150"/>
        </w:trPr>
        <w:tc>
          <w:tcPr>
            <w:tcW w:w="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97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A2D4E" w14:textId="739396F9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развитие у обучающихся способностей к научной (интеллектуальной), творческой, физкультурно-спортивной деятельности, а также их участие в олимпиадах, конкурсах, фестивалях, соревнованиях 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03D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1.3.1. Результаты участия обучающихся в творческих конкурсах и фестивалях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4EB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495C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6DB5A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E686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2586C7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4545254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5"/>
              <w:tblW w:w="5070" w:type="dxa"/>
              <w:tblLayout w:type="fixed"/>
              <w:tblLook w:val="04A0" w:firstRow="1" w:lastRow="0" w:firstColumn="1" w:lastColumn="0" w:noHBand="0" w:noVBand="1"/>
            </w:tblPr>
            <w:tblGrid>
              <w:gridCol w:w="344"/>
              <w:gridCol w:w="576"/>
              <w:gridCol w:w="461"/>
              <w:gridCol w:w="1040"/>
              <w:gridCol w:w="345"/>
              <w:gridCol w:w="576"/>
              <w:gridCol w:w="345"/>
              <w:gridCol w:w="691"/>
              <w:gridCol w:w="692"/>
            </w:tblGrid>
            <w:tr w:rsidR="00F7128E" w:rsidRPr="00670E38" w14:paraId="4F39777D" w14:textId="77777777" w:rsidTr="009905E0">
              <w:trPr>
                <w:cantSplit/>
                <w:trHeight w:val="2777"/>
              </w:trPr>
              <w:tc>
                <w:tcPr>
                  <w:tcW w:w="344" w:type="dxa"/>
                  <w:textDirection w:val="btLr"/>
                </w:tcPr>
                <w:p w14:paraId="08B338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576" w:type="dxa"/>
                  <w:textDirection w:val="btLr"/>
                </w:tcPr>
                <w:p w14:paraId="5E934886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5352358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461" w:type="dxa"/>
                  <w:textDirection w:val="btLr"/>
                </w:tcPr>
                <w:p w14:paraId="13DCC87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040" w:type="dxa"/>
                  <w:textDirection w:val="btLr"/>
                </w:tcPr>
                <w:p w14:paraId="1802AB09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3968482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45" w:type="dxa"/>
                  <w:textDirection w:val="btLr"/>
                </w:tcPr>
                <w:p w14:paraId="70A47F0B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71AAAD6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76" w:type="dxa"/>
                  <w:textDirection w:val="btLr"/>
                </w:tcPr>
                <w:p w14:paraId="3BCB0B2E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7778B78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345" w:type="dxa"/>
                  <w:textDirection w:val="btLr"/>
                </w:tcPr>
                <w:p w14:paraId="6D26A63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691" w:type="dxa"/>
                  <w:textDirection w:val="btLr"/>
                </w:tcPr>
                <w:p w14:paraId="7EC46279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</w:t>
                  </w:r>
                </w:p>
                <w:p w14:paraId="4F02C6F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692" w:type="dxa"/>
                  <w:textDirection w:val="btLr"/>
                </w:tcPr>
                <w:p w14:paraId="3897300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1B19FE3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F7128E" w:rsidRPr="00670E38" w14:paraId="3B4C2ADF" w14:textId="77777777" w:rsidTr="009905E0">
              <w:trPr>
                <w:trHeight w:val="72"/>
              </w:trPr>
              <w:tc>
                <w:tcPr>
                  <w:tcW w:w="344" w:type="dxa"/>
                </w:tcPr>
                <w:p w14:paraId="6AA9E08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</w:tcPr>
                <w:p w14:paraId="1216BC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1" w:type="dxa"/>
                </w:tcPr>
                <w:p w14:paraId="0D58116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0" w:type="dxa"/>
                </w:tcPr>
                <w:p w14:paraId="06A048DB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</w:tcPr>
                <w:p w14:paraId="4E17A205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6" w:type="dxa"/>
                </w:tcPr>
                <w:p w14:paraId="7BAF76F3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5" w:type="dxa"/>
                </w:tcPr>
                <w:p w14:paraId="1573400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1" w:type="dxa"/>
                </w:tcPr>
                <w:p w14:paraId="016B972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92" w:type="dxa"/>
                </w:tcPr>
                <w:p w14:paraId="1791468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415935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C1C54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BACF0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77A5E27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Документы, подтверждающие личный вклад педагогического работника в подготовку победителей (призеров) и участников конкурсов (соревнований)</w:t>
            </w:r>
          </w:p>
          <w:p w14:paraId="31EEBB3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91E74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3748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7932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70D31" w14:textId="3EC161E1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lastRenderedPageBreak/>
              <w:t xml:space="preserve">Учитываются результаты участия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обучающихся</w:t>
            </w:r>
            <w:r w:rsidRPr="00F40D67">
              <w:rPr>
                <w:rFonts w:ascii="Times New Roman" w:eastAsia="Calibri" w:hAnsi="Times New Roman" w:cs="Times New Roman"/>
              </w:rPr>
              <w:t xml:space="preserve"> в мероприятиях, проводимых официальными организациями, а не интернет - сообществами</w:t>
            </w:r>
          </w:p>
          <w:p w14:paraId="0411DBA8" w14:textId="40A832E1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Результаты участия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обучающихся</w:t>
            </w:r>
            <w:r w:rsidRPr="00F40D67">
              <w:rPr>
                <w:rFonts w:ascii="Times New Roman" w:eastAsia="Calibri" w:hAnsi="Times New Roman" w:cs="Times New Roman"/>
              </w:rPr>
              <w:t xml:space="preserve"> в конкурсных мероприятиях суммируются при соблюдении следующих условий:</w:t>
            </w:r>
          </w:p>
          <w:p w14:paraId="3C24811E" w14:textId="20691D18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- для каждого </w:t>
            </w:r>
            <w:r w:rsidR="00F40D67" w:rsidRPr="00F40D67">
              <w:rPr>
                <w:rFonts w:ascii="Times New Roman" w:eastAsia="Calibri" w:hAnsi="Times New Roman" w:cs="Times New Roman"/>
              </w:rPr>
              <w:t>обучающегося</w:t>
            </w:r>
            <w:r w:rsidRPr="00F40D67">
              <w:rPr>
                <w:rFonts w:ascii="Times New Roman" w:eastAsia="Calibri" w:hAnsi="Times New Roman" w:cs="Times New Roman"/>
              </w:rPr>
              <w:t xml:space="preserve"> (участника конкурсного мероприятия) учитывается его максимальное достижение (результат и уровень мероприятия);</w:t>
            </w:r>
          </w:p>
          <w:p w14:paraId="5F7A2181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6B64483F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013498CB" w14:textId="77777777" w:rsidR="00F7128E" w:rsidRPr="00F40D67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40D67">
              <w:rPr>
                <w:rFonts w:ascii="Times New Roman" w:eastAsia="Calibri" w:hAnsi="Times New Roman" w:cs="Times New Roman"/>
              </w:rPr>
              <w:t xml:space="preserve">- уровень образовательной организации ограничивается (не более трех участников </w:t>
            </w:r>
            <w:r w:rsidRPr="00F40D67">
              <w:rPr>
                <w:rFonts w:ascii="Times New Roman" w:eastAsia="Calibri" w:hAnsi="Times New Roman" w:cs="Times New Roman"/>
              </w:rPr>
              <w:lastRenderedPageBreak/>
              <w:t>мероприятий за межаттестационный период педагогического работника)</w:t>
            </w:r>
          </w:p>
        </w:tc>
      </w:tr>
      <w:tr w:rsidR="00F7128E" w:rsidRPr="00670E38" w14:paraId="1C444870" w14:textId="77777777" w:rsidTr="009905E0">
        <w:trPr>
          <w:trHeight w:val="572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F3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65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4A6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Лауреаты/</w:t>
            </w:r>
          </w:p>
          <w:p w14:paraId="4D39A85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ADCC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599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3864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589E2122" w14:textId="77777777" w:rsidTr="009905E0">
        <w:trPr>
          <w:trHeight w:val="667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BABF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0A3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C78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EC8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1F7C31A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29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C6E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7011AB7A" w14:textId="77777777" w:rsidTr="009905E0">
        <w:trPr>
          <w:trHeight w:val="563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0A1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1EE0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6061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4A85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B522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34C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4E3C2567" w14:textId="77777777" w:rsidTr="009905E0">
        <w:trPr>
          <w:trHeight w:val="629"/>
        </w:trPr>
        <w:tc>
          <w:tcPr>
            <w:tcW w:w="61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6A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CB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D63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503E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37B6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2DB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35C0FE1E" w14:textId="77777777" w:rsidTr="009905E0">
        <w:trPr>
          <w:trHeight w:val="694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C1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2DBE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A28D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CD13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2E50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9F4C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729FB5A3" w14:textId="77777777" w:rsidTr="009905E0">
        <w:trPr>
          <w:trHeight w:val="695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8D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707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ED31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4DF4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5F93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762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5A5C6F30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305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4D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49EF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42AC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ABA9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5DF1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1164D8E1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26B9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744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99E2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54F2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773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C4F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6CE3EE2D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E5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1020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6721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4EAF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738E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E1B8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499A2015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51B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242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4F97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3CF9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F503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3F8B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2D3F6D2B" w14:textId="77777777" w:rsidTr="009905E0">
        <w:trPr>
          <w:trHeight w:val="393"/>
        </w:trPr>
        <w:tc>
          <w:tcPr>
            <w:tcW w:w="6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B30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CE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44F8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DDD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5B0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CD8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28E" w:rsidRPr="00670E38" w14:paraId="6B493920" w14:textId="77777777" w:rsidTr="009905E0">
        <w:trPr>
          <w:trHeight w:val="725"/>
        </w:trPr>
        <w:tc>
          <w:tcPr>
            <w:tcW w:w="6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54BE76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14:paraId="7BF86F7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2D5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1.3.2. Результаты участия обучающихся в проектной, социально - значимой деятельности с целью формирования базовых национальных ценностей Российской Федерации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F9C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6" w:type="dxa"/>
            <w:tcBorders>
              <w:left w:val="single" w:sz="4" w:space="0" w:color="auto"/>
              <w:right w:val="single" w:sz="4" w:space="0" w:color="auto"/>
            </w:tcBorders>
          </w:tcPr>
          <w:p w14:paraId="36BF663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67C009B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13"/>
              <w:tblW w:w="4961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51"/>
              <w:gridCol w:w="994"/>
              <w:gridCol w:w="851"/>
              <w:gridCol w:w="1274"/>
            </w:tblGrid>
            <w:tr w:rsidR="00F7128E" w:rsidRPr="00670E38" w14:paraId="7441FF95" w14:textId="77777777" w:rsidTr="009905E0">
              <w:trPr>
                <w:trHeight w:val="378"/>
              </w:trPr>
              <w:tc>
                <w:tcPr>
                  <w:tcW w:w="998" w:type="pct"/>
                </w:tcPr>
                <w:p w14:paraId="4D40A55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4414C75D" w14:textId="450F12B9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858" w:type="pct"/>
                </w:tcPr>
                <w:p w14:paraId="6C3107C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Ф.И., класс обучающегося</w:t>
                  </w:r>
                </w:p>
              </w:tc>
              <w:tc>
                <w:tcPr>
                  <w:tcW w:w="1002" w:type="pct"/>
                </w:tcPr>
                <w:p w14:paraId="300585EA" w14:textId="6204A0B5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Представление проекта</w:t>
                  </w:r>
                  <w:r w:rsidR="004452BB">
                    <w:rPr>
                      <w:rFonts w:ascii="Times New Roman" w:hAnsi="Times New Roman"/>
                    </w:rPr>
                    <w:t xml:space="preserve"> </w:t>
                  </w:r>
                  <w:r w:rsidRPr="00670E38">
                    <w:rPr>
                      <w:rFonts w:ascii="Times New Roman" w:hAnsi="Times New Roman"/>
                    </w:rPr>
                    <w:t>(дата)</w:t>
                  </w:r>
                </w:p>
              </w:tc>
              <w:tc>
                <w:tcPr>
                  <w:tcW w:w="858" w:type="pct"/>
                </w:tcPr>
                <w:p w14:paraId="5EEF2345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Сроки реализации</w:t>
                  </w:r>
                </w:p>
                <w:p w14:paraId="1728EFED" w14:textId="05A2B1E3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</w:tc>
              <w:tc>
                <w:tcPr>
                  <w:tcW w:w="1285" w:type="pct"/>
                </w:tcPr>
                <w:p w14:paraId="1889131E" w14:textId="77777777" w:rsidR="00F7128E" w:rsidRPr="00670E38" w:rsidRDefault="00F7128E" w:rsidP="009905E0">
                  <w:pPr>
                    <w:rPr>
                      <w:rFonts w:ascii="Times New Roman" w:eastAsia="Times New Roman" w:hAnsi="Times New Roman"/>
                    </w:rPr>
                  </w:pPr>
                  <w:r w:rsidRPr="00670E38">
                    <w:rPr>
                      <w:rFonts w:ascii="Times New Roman" w:eastAsia="Times New Roman" w:hAnsi="Times New Roman"/>
                    </w:rPr>
                    <w:t>Результаты реализации</w:t>
                  </w:r>
                </w:p>
                <w:p w14:paraId="5DAF2C54" w14:textId="5B3A9F30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проекта</w:t>
                  </w:r>
                </w:p>
                <w:p w14:paraId="244488D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  <w:tr w:rsidR="00F7128E" w:rsidRPr="00670E38" w14:paraId="2362AC05" w14:textId="77777777" w:rsidTr="009905E0">
              <w:trPr>
                <w:trHeight w:val="183"/>
              </w:trPr>
              <w:tc>
                <w:tcPr>
                  <w:tcW w:w="998" w:type="pct"/>
                </w:tcPr>
                <w:p w14:paraId="22F6FDC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78727E8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02" w:type="pct"/>
                </w:tcPr>
                <w:p w14:paraId="5B6BF21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8" w:type="pct"/>
                </w:tcPr>
                <w:p w14:paraId="5732D39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85" w:type="pct"/>
                </w:tcPr>
                <w:p w14:paraId="53EC180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1B6E0F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5E89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Паспорт социально-значимого проекта и отчет о его реализации, заверенный работодателем</w:t>
            </w:r>
          </w:p>
          <w:p w14:paraId="0DDDE86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</w:tcPr>
          <w:p w14:paraId="152A27DE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мероприятия, направленные на стимулирование и развитие социально-значимой деятельности обучающихся, формирование базовых национальных ценностей Российской Федерации</w:t>
            </w:r>
          </w:p>
          <w:p w14:paraId="0D481EB5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22CEBBEE" w14:textId="2A6BAAD8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700C5972" w14:textId="1F3902FD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графе «</w:t>
            </w:r>
            <w:r w:rsidRPr="00670E38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70E38">
              <w:rPr>
                <w:rFonts w:ascii="Times New Roman" w:eastAsia="Calibri" w:hAnsi="Times New Roman" w:cs="Times New Roman"/>
              </w:rPr>
              <w:t>проект»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</w:p>
          <w:p w14:paraId="24D06F44" w14:textId="15E01754" w:rsidR="00F7128E" w:rsidRPr="00670E38" w:rsidRDefault="000019AA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проектов за межаттестационный период).</w:t>
            </w:r>
          </w:p>
        </w:tc>
      </w:tr>
      <w:tr w:rsidR="00F7128E" w:rsidRPr="00670E38" w14:paraId="64869725" w14:textId="77777777" w:rsidTr="009905E0">
        <w:trPr>
          <w:gridBefore w:val="1"/>
          <w:wBefore w:w="29" w:type="dxa"/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</w:tcBorders>
          </w:tcPr>
          <w:p w14:paraId="73216E0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F7128E" w:rsidRPr="00670E38" w14:paraId="7B80772F" w14:textId="77777777" w:rsidTr="009905E0">
        <w:trPr>
          <w:gridBefore w:val="1"/>
          <w:wBefore w:w="29" w:type="dxa"/>
          <w:trHeight w:val="1718"/>
        </w:trPr>
        <w:tc>
          <w:tcPr>
            <w:tcW w:w="567" w:type="dxa"/>
            <w:vMerge w:val="restart"/>
          </w:tcPr>
          <w:p w14:paraId="1A6164D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985" w:type="dxa"/>
            <w:gridSpan w:val="3"/>
            <w:vMerge w:val="restart"/>
          </w:tcPr>
          <w:p w14:paraId="25669CB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409" w:type="dxa"/>
          </w:tcPr>
          <w:p w14:paraId="6C97080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993" w:type="dxa"/>
            <w:gridSpan w:val="2"/>
          </w:tcPr>
          <w:p w14:paraId="791C9F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314D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078E2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85FA8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E8B7A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8DB4F4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307C173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25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975"/>
              <w:gridCol w:w="993"/>
              <w:gridCol w:w="878"/>
              <w:gridCol w:w="1106"/>
            </w:tblGrid>
            <w:tr w:rsidR="00F7128E" w:rsidRPr="00670E38" w14:paraId="35B93A36" w14:textId="77777777" w:rsidTr="009905E0">
              <w:trPr>
                <w:trHeight w:val="711"/>
              </w:trPr>
              <w:tc>
                <w:tcPr>
                  <w:tcW w:w="748" w:type="dxa"/>
                </w:tcPr>
                <w:p w14:paraId="2392EE4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975" w:type="dxa"/>
                </w:tcPr>
                <w:p w14:paraId="56CBB8B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993" w:type="dxa"/>
                </w:tcPr>
                <w:p w14:paraId="607B052C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6A825301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24B74E6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274723E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  <w:p w14:paraId="6F3A0D8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106" w:type="dxa"/>
                </w:tcPr>
                <w:p w14:paraId="212579A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F7128E" w:rsidRPr="00670E38" w14:paraId="49D45188" w14:textId="77777777" w:rsidTr="009905E0">
              <w:trPr>
                <w:trHeight w:val="282"/>
              </w:trPr>
              <w:tc>
                <w:tcPr>
                  <w:tcW w:w="748" w:type="dxa"/>
                </w:tcPr>
                <w:p w14:paraId="1DFB001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</w:tcPr>
                <w:p w14:paraId="413F16F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2C6207A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</w:tcPr>
                <w:p w14:paraId="47CC9BC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0F80589E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7148A7B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25258F89" w14:textId="77777777" w:rsidR="00DD5A58" w:rsidRPr="00670E38" w:rsidRDefault="00DD5A58" w:rsidP="00DD5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2A2B442E" w14:textId="47CD16FD" w:rsidR="00F7128E" w:rsidRPr="00670E38" w:rsidRDefault="00DD5A58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289" w:type="dxa"/>
            <w:vMerge w:val="restart"/>
          </w:tcPr>
          <w:p w14:paraId="58E36B48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279789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F7128E" w:rsidRPr="00670E38" w14:paraId="64BCCC07" w14:textId="77777777" w:rsidTr="009905E0">
        <w:trPr>
          <w:gridBefore w:val="1"/>
          <w:wBefore w:w="29" w:type="dxa"/>
          <w:trHeight w:val="1038"/>
        </w:trPr>
        <w:tc>
          <w:tcPr>
            <w:tcW w:w="567" w:type="dxa"/>
            <w:vMerge/>
          </w:tcPr>
          <w:p w14:paraId="0A693CB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249F4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A2613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993" w:type="dxa"/>
            <w:gridSpan w:val="2"/>
          </w:tcPr>
          <w:p w14:paraId="51C662E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42CDF7A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A204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4C8EC0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B85528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AEE1991" w14:textId="77777777" w:rsidTr="009905E0">
        <w:trPr>
          <w:gridBefore w:val="1"/>
          <w:wBefore w:w="29" w:type="dxa"/>
          <w:trHeight w:val="2214"/>
        </w:trPr>
        <w:tc>
          <w:tcPr>
            <w:tcW w:w="567" w:type="dxa"/>
            <w:vMerge/>
          </w:tcPr>
          <w:p w14:paraId="39EC1C7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20C8E4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6BAB7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993" w:type="dxa"/>
            <w:gridSpan w:val="2"/>
          </w:tcPr>
          <w:p w14:paraId="6428DE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0EDC731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A39152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A34D2C4" w14:textId="77777777" w:rsidTr="009905E0">
        <w:trPr>
          <w:gridBefore w:val="1"/>
          <w:wBefore w:w="29" w:type="dxa"/>
          <w:trHeight w:val="345"/>
        </w:trPr>
        <w:tc>
          <w:tcPr>
            <w:tcW w:w="567" w:type="dxa"/>
            <w:vMerge/>
          </w:tcPr>
          <w:p w14:paraId="5B57AEA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DD555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C45A3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993" w:type="dxa"/>
            <w:gridSpan w:val="2"/>
          </w:tcPr>
          <w:p w14:paraId="66B0492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3F3DBE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D48DC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E937C6" w14:paraId="06834772" w14:textId="77777777" w:rsidTr="00E937C6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10ADF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0AF491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5135A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431C6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636BF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F119A" w14:textId="77777777" w:rsidR="00E937C6" w:rsidRDefault="00E937C6" w:rsidP="00E937C6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E937C6" w14:paraId="12D73FBE" w14:textId="77777777" w:rsidTr="00E937C6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95AF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6065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5EC69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B83A9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46CCA0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4F4FC" w14:textId="77777777" w:rsidR="00E937C6" w:rsidRDefault="00E937C6" w:rsidP="00E937C6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0FCBCC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87038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педагогического работника в конкурсах методических разработок</w:t>
            </w:r>
          </w:p>
          <w:p w14:paraId="243E85E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A2D7F1" w14:textId="77777777" w:rsidR="00F7128E" w:rsidRPr="00670E38" w:rsidRDefault="00F7128E" w:rsidP="009905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3B42EB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115CFA9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3706CB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1AC15F22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076B4B4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51327D9" w14:textId="77777777" w:rsidTr="009905E0">
        <w:trPr>
          <w:gridBefore w:val="1"/>
          <w:wBefore w:w="29" w:type="dxa"/>
          <w:trHeight w:val="530"/>
        </w:trPr>
        <w:tc>
          <w:tcPr>
            <w:tcW w:w="567" w:type="dxa"/>
            <w:vMerge/>
          </w:tcPr>
          <w:p w14:paraId="178684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E94AC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89F6B6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26E956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993" w:type="dxa"/>
            <w:gridSpan w:val="2"/>
          </w:tcPr>
          <w:p w14:paraId="60AEB3B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2930516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DB007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D2D46C1" w14:textId="77777777" w:rsidTr="009905E0">
        <w:trPr>
          <w:gridBefore w:val="1"/>
          <w:wBefore w:w="29" w:type="dxa"/>
          <w:trHeight w:val="567"/>
        </w:trPr>
        <w:tc>
          <w:tcPr>
            <w:tcW w:w="567" w:type="dxa"/>
            <w:vMerge/>
          </w:tcPr>
          <w:p w14:paraId="6AEC84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EA406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58A16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5D8F8DD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674145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E1600E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9606FC0" w14:textId="77777777" w:rsidTr="009905E0">
        <w:trPr>
          <w:gridBefore w:val="1"/>
          <w:wBefore w:w="29" w:type="dxa"/>
          <w:trHeight w:val="579"/>
        </w:trPr>
        <w:tc>
          <w:tcPr>
            <w:tcW w:w="567" w:type="dxa"/>
            <w:vMerge/>
          </w:tcPr>
          <w:p w14:paraId="0D0033B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BCD49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D913DC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7FBEE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993" w:type="dxa"/>
            <w:gridSpan w:val="2"/>
          </w:tcPr>
          <w:p w14:paraId="17035ED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357" w:type="dxa"/>
            <w:gridSpan w:val="2"/>
            <w:vMerge/>
          </w:tcPr>
          <w:p w14:paraId="775B55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5DD64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159B924" w14:textId="77777777" w:rsidTr="009905E0">
        <w:trPr>
          <w:gridBefore w:val="1"/>
          <w:wBefore w:w="29" w:type="dxa"/>
          <w:trHeight w:val="411"/>
        </w:trPr>
        <w:tc>
          <w:tcPr>
            <w:tcW w:w="567" w:type="dxa"/>
            <w:vMerge/>
          </w:tcPr>
          <w:p w14:paraId="23ABC7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00047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5CA2D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6851EAB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29A753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34176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8590C5A" w14:textId="77777777" w:rsidTr="009905E0">
        <w:trPr>
          <w:gridBefore w:val="1"/>
          <w:wBefore w:w="29" w:type="dxa"/>
          <w:trHeight w:val="418"/>
        </w:trPr>
        <w:tc>
          <w:tcPr>
            <w:tcW w:w="567" w:type="dxa"/>
            <w:vMerge/>
          </w:tcPr>
          <w:p w14:paraId="7A2088A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D280C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A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993" w:type="dxa"/>
            <w:gridSpan w:val="2"/>
          </w:tcPr>
          <w:p w14:paraId="33A5BF3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78A5F1A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1348ED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CB79E96" w14:textId="77777777" w:rsidTr="009905E0">
        <w:trPr>
          <w:gridBefore w:val="1"/>
          <w:wBefore w:w="29" w:type="dxa"/>
          <w:trHeight w:val="450"/>
        </w:trPr>
        <w:tc>
          <w:tcPr>
            <w:tcW w:w="567" w:type="dxa"/>
            <w:vMerge/>
          </w:tcPr>
          <w:p w14:paraId="7B3B934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78E595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631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1571FB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50CDC89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1942E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ED9EA7F" w14:textId="77777777" w:rsidTr="009905E0">
        <w:trPr>
          <w:gridBefore w:val="1"/>
          <w:wBefore w:w="29" w:type="dxa"/>
          <w:trHeight w:val="359"/>
        </w:trPr>
        <w:tc>
          <w:tcPr>
            <w:tcW w:w="567" w:type="dxa"/>
            <w:vMerge/>
          </w:tcPr>
          <w:p w14:paraId="1B4BAF9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19D1E8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9B0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5FE0F87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54A7FA8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B42704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054187D" w14:textId="77777777" w:rsidTr="009905E0">
        <w:trPr>
          <w:gridBefore w:val="1"/>
          <w:wBefore w:w="29" w:type="dxa"/>
          <w:trHeight w:val="533"/>
        </w:trPr>
        <w:tc>
          <w:tcPr>
            <w:tcW w:w="567" w:type="dxa"/>
            <w:vMerge/>
          </w:tcPr>
          <w:p w14:paraId="1905E56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23E5D0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3FA1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4B1DF35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570CFFE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28C1728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5444CF9" w14:textId="77777777" w:rsidTr="009905E0">
        <w:trPr>
          <w:gridBefore w:val="1"/>
          <w:wBefore w:w="29" w:type="dxa"/>
          <w:trHeight w:val="1543"/>
        </w:trPr>
        <w:tc>
          <w:tcPr>
            <w:tcW w:w="567" w:type="dxa"/>
            <w:vMerge/>
          </w:tcPr>
          <w:p w14:paraId="553C2CA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089FA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84F85A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993" w:type="dxa"/>
            <w:gridSpan w:val="2"/>
          </w:tcPr>
          <w:p w14:paraId="2DC875A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7E5635E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C5E95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1578"/>
              <w:gridCol w:w="1817"/>
            </w:tblGrid>
            <w:tr w:rsidR="00F7128E" w:rsidRPr="00670E38" w14:paraId="72CF96CE" w14:textId="77777777" w:rsidTr="008F1171">
              <w:trPr>
                <w:trHeight w:val="966"/>
              </w:trPr>
              <w:tc>
                <w:tcPr>
                  <w:tcW w:w="1589" w:type="dxa"/>
                </w:tcPr>
                <w:p w14:paraId="1124AC55" w14:textId="77777777" w:rsidR="008F1171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638D5994" w14:textId="0E168623" w:rsidR="00F7128E" w:rsidRPr="00670E38" w:rsidRDefault="008F1171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78" w:type="dxa"/>
                </w:tcPr>
                <w:p w14:paraId="40B25D2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817" w:type="dxa"/>
                </w:tcPr>
                <w:p w14:paraId="15AB971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F7128E" w:rsidRPr="00670E38" w14:paraId="54DAAE5A" w14:textId="77777777" w:rsidTr="008F1171">
              <w:trPr>
                <w:trHeight w:val="322"/>
              </w:trPr>
              <w:tc>
                <w:tcPr>
                  <w:tcW w:w="1589" w:type="dxa"/>
                </w:tcPr>
                <w:p w14:paraId="20D9540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8" w:type="dxa"/>
                </w:tcPr>
                <w:p w14:paraId="4C7A29E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17" w:type="dxa"/>
                </w:tcPr>
                <w:p w14:paraId="05A638B8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45FA5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467E9D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61836E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A36969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  <w:shd w:val="clear" w:color="auto" w:fill="auto"/>
          </w:tcPr>
          <w:p w14:paraId="6B3CACE5" w14:textId="3009A629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EB57A6">
              <w:rPr>
                <w:rFonts w:ascii="Times New Roman" w:eastAsia="Calibri" w:hAnsi="Times New Roman" w:cs="Times New Roman"/>
              </w:rPr>
              <w:t>используемые</w:t>
            </w:r>
            <w:r w:rsidR="007F7467">
              <w:rPr>
                <w:rFonts w:ascii="Times New Roman" w:eastAsia="Calibri" w:hAnsi="Times New Roman" w:cs="Times New Roman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период.</w:t>
            </w:r>
          </w:p>
          <w:p w14:paraId="11C1BF4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50D505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174A7E9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1FE7AA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157EC7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3BCAFC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F7128E" w:rsidRPr="00670E38" w14:paraId="4DCC4769" w14:textId="77777777" w:rsidTr="009905E0">
        <w:trPr>
          <w:gridBefore w:val="1"/>
          <w:wBefore w:w="29" w:type="dxa"/>
          <w:trHeight w:val="1410"/>
        </w:trPr>
        <w:tc>
          <w:tcPr>
            <w:tcW w:w="567" w:type="dxa"/>
            <w:vMerge/>
          </w:tcPr>
          <w:p w14:paraId="5849F44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2E13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AC0334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993" w:type="dxa"/>
            <w:gridSpan w:val="2"/>
          </w:tcPr>
          <w:p w14:paraId="0A7C417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5BE8A38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6D5A94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249C4C5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30DC649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20B6F0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BAE997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993" w:type="dxa"/>
            <w:gridSpan w:val="2"/>
          </w:tcPr>
          <w:p w14:paraId="54430A4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</w:tcPr>
          <w:p w14:paraId="2AED42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B0F59C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93" w:type="dxa"/>
              <w:tblLayout w:type="fixed"/>
              <w:tblLook w:val="04A0" w:firstRow="1" w:lastRow="0" w:firstColumn="1" w:lastColumn="0" w:noHBand="0" w:noVBand="1"/>
            </w:tblPr>
            <w:tblGrid>
              <w:gridCol w:w="1589"/>
              <w:gridCol w:w="992"/>
              <w:gridCol w:w="1276"/>
              <w:gridCol w:w="1136"/>
            </w:tblGrid>
            <w:tr w:rsidR="00F7128E" w:rsidRPr="00670E38" w14:paraId="2DA346B2" w14:textId="77777777" w:rsidTr="008F1171">
              <w:tc>
                <w:tcPr>
                  <w:tcW w:w="1589" w:type="dxa"/>
                </w:tcPr>
                <w:p w14:paraId="10147DCF" w14:textId="77777777" w:rsidR="008F1171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46F54845" w14:textId="7D2B2651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992" w:type="dxa"/>
                </w:tcPr>
                <w:p w14:paraId="4AE25276" w14:textId="77777777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276" w:type="dxa"/>
                </w:tcPr>
                <w:p w14:paraId="67825913" w14:textId="77777777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136" w:type="dxa"/>
                </w:tcPr>
                <w:p w14:paraId="0EA01070" w14:textId="7B69F37F" w:rsidR="00F7128E" w:rsidRPr="00670E38" w:rsidRDefault="00F7128E" w:rsidP="008F1171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F7128E" w:rsidRPr="00670E38" w14:paraId="52DE1B96" w14:textId="77777777" w:rsidTr="008F1171">
              <w:tc>
                <w:tcPr>
                  <w:tcW w:w="1589" w:type="dxa"/>
                </w:tcPr>
                <w:p w14:paraId="6BDBE25E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6D8829D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14:paraId="1BB9A99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6" w:type="dxa"/>
                </w:tcPr>
                <w:p w14:paraId="3CACF92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DD536F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7AA63A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0EBE6AF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A1A696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0724BB1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 w:val="restart"/>
          </w:tcPr>
          <w:p w14:paraId="030E903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985" w:type="dxa"/>
            <w:gridSpan w:val="3"/>
            <w:vMerge w:val="restart"/>
          </w:tcPr>
          <w:p w14:paraId="60BE340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7BDE483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985FA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993" w:type="dxa"/>
            <w:gridSpan w:val="2"/>
          </w:tcPr>
          <w:p w14:paraId="43F7CA0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0E8BB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D13D50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CDF978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8C4DB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33125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F75E49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8D084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2817D2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CAC603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69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263"/>
              <w:gridCol w:w="851"/>
            </w:tblGrid>
            <w:tr w:rsidR="00F7128E" w:rsidRPr="00670E38" w14:paraId="3A4DE9C9" w14:textId="77777777" w:rsidTr="009905E0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BF33C2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D5668EC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70402A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263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FE656C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529BB3C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F7128E" w:rsidRPr="00670E38" w14:paraId="0A22FABB" w14:textId="77777777" w:rsidTr="009905E0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5A0E98D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7D0A3B4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C9033F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</w:tcPr>
                <w:p w14:paraId="13253377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14:paraId="1534155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7AF988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89" w:type="dxa"/>
            <w:vMerge w:val="restart"/>
          </w:tcPr>
          <w:p w14:paraId="520171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1C660D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власти в сфере образования субъекта Российской Федерации</w:t>
            </w:r>
          </w:p>
          <w:p w14:paraId="1215E5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6D0F566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542DC91" w14:textId="77777777" w:rsidTr="009905E0">
        <w:trPr>
          <w:gridBefore w:val="1"/>
          <w:wBefore w:w="29" w:type="dxa"/>
          <w:trHeight w:val="645"/>
        </w:trPr>
        <w:tc>
          <w:tcPr>
            <w:tcW w:w="567" w:type="dxa"/>
            <w:vMerge/>
          </w:tcPr>
          <w:p w14:paraId="3BCE877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D2FA29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77E6A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37BB439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14:paraId="261CE7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3DE9E5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1DF9D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06058F1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E4EEF6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8830040" w14:textId="77777777" w:rsidTr="009905E0">
        <w:trPr>
          <w:gridBefore w:val="1"/>
          <w:wBefore w:w="29" w:type="dxa"/>
          <w:trHeight w:val="932"/>
        </w:trPr>
        <w:tc>
          <w:tcPr>
            <w:tcW w:w="567" w:type="dxa"/>
            <w:vMerge/>
          </w:tcPr>
          <w:p w14:paraId="01148F9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CD4DFA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D940C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993" w:type="dxa"/>
            <w:gridSpan w:val="2"/>
          </w:tcPr>
          <w:p w14:paraId="13B1E27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2A48ABD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0F4558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0663041" w14:textId="77777777" w:rsidTr="009905E0">
        <w:trPr>
          <w:gridBefore w:val="1"/>
          <w:wBefore w:w="29" w:type="dxa"/>
          <w:trHeight w:val="1998"/>
        </w:trPr>
        <w:tc>
          <w:tcPr>
            <w:tcW w:w="567" w:type="dxa"/>
            <w:vMerge w:val="restart"/>
          </w:tcPr>
          <w:p w14:paraId="54AD850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985" w:type="dxa"/>
            <w:gridSpan w:val="3"/>
            <w:vMerge w:val="restart"/>
          </w:tcPr>
          <w:p w14:paraId="1FD4EE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409" w:type="dxa"/>
          </w:tcPr>
          <w:p w14:paraId="46D639B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237128E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739FBD5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167EE7C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993" w:type="dxa"/>
            <w:gridSpan w:val="2"/>
          </w:tcPr>
          <w:p w14:paraId="1D8EAF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5EEFAF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C1FBF0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F091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FFDCA6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49C81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78D5C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52C99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AFE3D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7AE6C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3F48CDB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25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718"/>
              <w:gridCol w:w="794"/>
              <w:gridCol w:w="939"/>
              <w:gridCol w:w="670"/>
              <w:gridCol w:w="670"/>
              <w:gridCol w:w="669"/>
              <w:gridCol w:w="667"/>
            </w:tblGrid>
            <w:tr w:rsidR="00F7128E" w:rsidRPr="00670E38" w14:paraId="6A62840A" w14:textId="77777777" w:rsidTr="009905E0">
              <w:tc>
                <w:tcPr>
                  <w:tcW w:w="701" w:type="pct"/>
                </w:tcPr>
                <w:p w14:paraId="77CC6D3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887F2DC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127CCE32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58FF19C5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4D8C90F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  <w:p w14:paraId="24A1BA2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B7052D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Формат</w:t>
                  </w:r>
                </w:p>
                <w:p w14:paraId="4F281EE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5135B74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4C48C83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</w:t>
                  </w:r>
                </w:p>
                <w:p w14:paraId="534F4B24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4027DD8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0EA2922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Форма</w:t>
                  </w:r>
                </w:p>
                <w:p w14:paraId="0DCE7F8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45FDF8FD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Тема</w:t>
                  </w:r>
                </w:p>
                <w:p w14:paraId="3B45D12F" w14:textId="77777777" w:rsidR="00F7128E" w:rsidRPr="00670E38" w:rsidRDefault="00F7128E" w:rsidP="009905E0">
                  <w:pPr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0076D8A9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F7128E" w:rsidRPr="00670E38" w14:paraId="2FB98C89" w14:textId="77777777" w:rsidTr="009905E0">
              <w:tc>
                <w:tcPr>
                  <w:tcW w:w="701" w:type="pct"/>
                </w:tcPr>
                <w:p w14:paraId="607059C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513062E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484E582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0098F17E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0675250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571A1E2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20030A9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C5123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FBEA8F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606615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3C314410" w14:textId="77777777" w:rsidR="003F19A3" w:rsidRPr="000809F2" w:rsidRDefault="003F19A3" w:rsidP="003F19A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72E0AD53" w14:textId="490CDE39" w:rsidR="00F7128E" w:rsidRPr="00670E38" w:rsidRDefault="003F19A3" w:rsidP="003F19A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F7128E" w:rsidRPr="00670E38" w14:paraId="13E5635A" w14:textId="77777777" w:rsidTr="009905E0">
        <w:trPr>
          <w:gridBefore w:val="1"/>
          <w:wBefore w:w="29" w:type="dxa"/>
          <w:trHeight w:val="576"/>
        </w:trPr>
        <w:tc>
          <w:tcPr>
            <w:tcW w:w="567" w:type="dxa"/>
            <w:vMerge/>
          </w:tcPr>
          <w:p w14:paraId="5B56050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E0CC2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A9FCE7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93" w:type="dxa"/>
            <w:gridSpan w:val="2"/>
          </w:tcPr>
          <w:p w14:paraId="7FBFFA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02F524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89AE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69F6DD8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E9C794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AEB3046" w14:textId="77777777" w:rsidTr="009905E0">
        <w:trPr>
          <w:gridBefore w:val="1"/>
          <w:wBefore w:w="29" w:type="dxa"/>
          <w:trHeight w:val="690"/>
        </w:trPr>
        <w:tc>
          <w:tcPr>
            <w:tcW w:w="567" w:type="dxa"/>
            <w:vMerge/>
          </w:tcPr>
          <w:p w14:paraId="62211CE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B5EC66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DED1F6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3CDA73A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2394BC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C029A6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AB3A72" w14:textId="77777777" w:rsidTr="009905E0">
        <w:trPr>
          <w:gridBefore w:val="1"/>
          <w:wBefore w:w="29" w:type="dxa"/>
          <w:trHeight w:val="870"/>
        </w:trPr>
        <w:tc>
          <w:tcPr>
            <w:tcW w:w="567" w:type="dxa"/>
            <w:vMerge/>
          </w:tcPr>
          <w:p w14:paraId="1BA7BDC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D27642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B3A6AF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B253E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6ECFE92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930EAC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33702ED" w14:textId="77777777" w:rsidTr="009905E0">
        <w:trPr>
          <w:gridBefore w:val="1"/>
          <w:wBefore w:w="29" w:type="dxa"/>
          <w:trHeight w:val="681"/>
        </w:trPr>
        <w:tc>
          <w:tcPr>
            <w:tcW w:w="567" w:type="dxa"/>
            <w:vMerge/>
          </w:tcPr>
          <w:p w14:paraId="57EDE7B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CDEB86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754793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2EBA34B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38859AF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895BB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D84811A" w14:textId="77777777" w:rsidTr="009905E0">
        <w:trPr>
          <w:gridBefore w:val="1"/>
          <w:wBefore w:w="29" w:type="dxa"/>
          <w:trHeight w:val="1009"/>
        </w:trPr>
        <w:tc>
          <w:tcPr>
            <w:tcW w:w="567" w:type="dxa"/>
            <w:vMerge w:val="restart"/>
          </w:tcPr>
          <w:p w14:paraId="1077FFF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</w:tc>
        <w:tc>
          <w:tcPr>
            <w:tcW w:w="1985" w:type="dxa"/>
            <w:gridSpan w:val="3"/>
            <w:vMerge w:val="restart"/>
          </w:tcPr>
          <w:p w14:paraId="66A34D3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409" w:type="dxa"/>
          </w:tcPr>
          <w:p w14:paraId="21D72B4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993" w:type="dxa"/>
            <w:gridSpan w:val="2"/>
          </w:tcPr>
          <w:p w14:paraId="56A4F26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0F4338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036ABC2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5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560"/>
              <w:gridCol w:w="992"/>
              <w:gridCol w:w="851"/>
            </w:tblGrid>
            <w:tr w:rsidR="00F7128E" w:rsidRPr="00670E38" w14:paraId="5444481F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30C02D4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7950CB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0C15130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560" w:type="dxa"/>
                </w:tcPr>
                <w:p w14:paraId="1F88ECBC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992" w:type="dxa"/>
                </w:tcPr>
                <w:p w14:paraId="62EEAA4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851" w:type="dxa"/>
                </w:tcPr>
                <w:p w14:paraId="7908738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F7128E" w:rsidRPr="00670E38" w14:paraId="6CC5A8BD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5A8FBDE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7743AC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100B10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0" w:type="dxa"/>
                </w:tcPr>
                <w:p w14:paraId="32950CC0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92" w:type="dxa"/>
                </w:tcPr>
                <w:p w14:paraId="1B16F11A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5A2C33A2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5E7412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D9EDE7" w14:textId="77777777" w:rsidR="00F93A43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70E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121B2CF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9143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AA427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C40AE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7E2DA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DA66D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9A73C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1FD8A08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5492DB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0ECEEB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3C8E634E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F7128E" w:rsidRPr="00670E38" w14:paraId="4A1BFC2D" w14:textId="77777777" w:rsidTr="009905E0">
        <w:trPr>
          <w:gridBefore w:val="1"/>
          <w:wBefore w:w="29" w:type="dxa"/>
          <w:trHeight w:val="1143"/>
        </w:trPr>
        <w:tc>
          <w:tcPr>
            <w:tcW w:w="567" w:type="dxa"/>
            <w:vMerge/>
          </w:tcPr>
          <w:p w14:paraId="1F598D2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988C85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F79994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993" w:type="dxa"/>
            <w:gridSpan w:val="2"/>
          </w:tcPr>
          <w:p w14:paraId="16FA081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111454C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404757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FCCAF6A" w14:textId="77777777" w:rsidTr="009905E0">
        <w:trPr>
          <w:gridBefore w:val="1"/>
          <w:wBefore w:w="29" w:type="dxa"/>
          <w:trHeight w:val="600"/>
        </w:trPr>
        <w:tc>
          <w:tcPr>
            <w:tcW w:w="567" w:type="dxa"/>
            <w:vMerge/>
          </w:tcPr>
          <w:p w14:paraId="2EA613E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4575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51EA44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993" w:type="dxa"/>
            <w:gridSpan w:val="2"/>
          </w:tcPr>
          <w:p w14:paraId="5391748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57" w:type="dxa"/>
            <w:gridSpan w:val="2"/>
            <w:vMerge/>
          </w:tcPr>
          <w:p w14:paraId="0E309AD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9AFFEB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6397F4D" w14:textId="77777777" w:rsidTr="009905E0">
        <w:trPr>
          <w:gridBefore w:val="1"/>
          <w:wBefore w:w="29" w:type="dxa"/>
          <w:trHeight w:val="585"/>
        </w:trPr>
        <w:tc>
          <w:tcPr>
            <w:tcW w:w="567" w:type="dxa"/>
            <w:vMerge/>
          </w:tcPr>
          <w:p w14:paraId="1A72610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1013C8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77D0CD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993" w:type="dxa"/>
            <w:gridSpan w:val="2"/>
          </w:tcPr>
          <w:p w14:paraId="3361AA1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357" w:type="dxa"/>
            <w:gridSpan w:val="2"/>
            <w:vMerge/>
          </w:tcPr>
          <w:p w14:paraId="44C6C0A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7D94B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DC0430A" w14:textId="77777777" w:rsidTr="009905E0">
        <w:trPr>
          <w:gridBefore w:val="1"/>
          <w:wBefore w:w="29" w:type="dxa"/>
          <w:trHeight w:val="525"/>
        </w:trPr>
        <w:tc>
          <w:tcPr>
            <w:tcW w:w="567" w:type="dxa"/>
            <w:vMerge/>
          </w:tcPr>
          <w:p w14:paraId="66D550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086489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A9C512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993" w:type="dxa"/>
            <w:gridSpan w:val="2"/>
          </w:tcPr>
          <w:p w14:paraId="39E12B4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357" w:type="dxa"/>
            <w:gridSpan w:val="2"/>
            <w:vMerge/>
          </w:tcPr>
          <w:p w14:paraId="0E45A61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2101D11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586E7AD" w14:textId="77777777" w:rsidTr="009905E0">
        <w:trPr>
          <w:gridBefore w:val="1"/>
          <w:wBefore w:w="29" w:type="dxa"/>
          <w:trHeight w:val="358"/>
        </w:trPr>
        <w:tc>
          <w:tcPr>
            <w:tcW w:w="567" w:type="dxa"/>
            <w:vMerge/>
          </w:tcPr>
          <w:p w14:paraId="33D8B9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C63F33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175F8FE" w14:textId="7BF0FEB8" w:rsidR="00F7128E" w:rsidRPr="00F93A43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F93A43" w:rsidRPr="00F93A43">
              <w:rPr>
                <w:rFonts w:ascii="Times New Roman" w:eastAsia="Calibri" w:hAnsi="Times New Roman" w:cs="Times New Roman"/>
              </w:rPr>
              <w:t>(</w:t>
            </w:r>
            <w:r w:rsidR="00F93A43">
              <w:rPr>
                <w:rFonts w:ascii="Times New Roman" w:eastAsia="Calibri" w:hAnsi="Times New Roman" w:cs="Times New Roman"/>
              </w:rPr>
              <w:t>конкурсы, имеющие официальный статус)</w:t>
            </w:r>
          </w:p>
        </w:tc>
        <w:tc>
          <w:tcPr>
            <w:tcW w:w="993" w:type="dxa"/>
            <w:gridSpan w:val="2"/>
          </w:tcPr>
          <w:p w14:paraId="65DDFFB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10A7E85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48962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5853296" w14:textId="77777777" w:rsidTr="009905E0">
        <w:trPr>
          <w:gridBefore w:val="1"/>
          <w:wBefore w:w="29" w:type="dxa"/>
          <w:trHeight w:val="462"/>
        </w:trPr>
        <w:tc>
          <w:tcPr>
            <w:tcW w:w="567" w:type="dxa"/>
            <w:vMerge/>
          </w:tcPr>
          <w:p w14:paraId="5372C79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55ED8E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2B4A80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779E194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57" w:type="dxa"/>
            <w:gridSpan w:val="2"/>
            <w:vMerge/>
          </w:tcPr>
          <w:p w14:paraId="073CE71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679B0E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6DF655E" w14:textId="77777777" w:rsidTr="009905E0">
        <w:trPr>
          <w:gridBefore w:val="1"/>
          <w:wBefore w:w="29" w:type="dxa"/>
          <w:trHeight w:val="442"/>
        </w:trPr>
        <w:tc>
          <w:tcPr>
            <w:tcW w:w="567" w:type="dxa"/>
            <w:vMerge/>
          </w:tcPr>
          <w:p w14:paraId="21F2911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1B3F43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FACE74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7316E0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57" w:type="dxa"/>
            <w:gridSpan w:val="2"/>
            <w:vMerge/>
          </w:tcPr>
          <w:p w14:paraId="4E56D73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748B16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ADA03B9" w14:textId="77777777" w:rsidTr="009905E0">
        <w:trPr>
          <w:gridBefore w:val="1"/>
          <w:wBefore w:w="29" w:type="dxa"/>
          <w:trHeight w:val="583"/>
        </w:trPr>
        <w:tc>
          <w:tcPr>
            <w:tcW w:w="567" w:type="dxa"/>
            <w:vMerge/>
          </w:tcPr>
          <w:p w14:paraId="13407B8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BCF9C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6A9EB3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4FB0632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357" w:type="dxa"/>
            <w:gridSpan w:val="2"/>
            <w:vMerge/>
          </w:tcPr>
          <w:p w14:paraId="3CD8E3C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67A61E0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050F2C1" w14:textId="77777777" w:rsidTr="009905E0">
        <w:trPr>
          <w:gridBefore w:val="1"/>
          <w:wBefore w:w="29" w:type="dxa"/>
          <w:trHeight w:val="1815"/>
        </w:trPr>
        <w:tc>
          <w:tcPr>
            <w:tcW w:w="567" w:type="dxa"/>
            <w:vMerge/>
          </w:tcPr>
          <w:p w14:paraId="48CDB79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709A8A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7445C44" w14:textId="0E07398D" w:rsidR="00F93A43" w:rsidRPr="00A242B0" w:rsidRDefault="00F7128E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профессиональными </w:t>
            </w:r>
            <w:r w:rsidR="00F93A43" w:rsidRPr="00A242B0">
              <w:rPr>
                <w:rFonts w:ascii="Times New Roman" w:eastAsia="Calibri" w:hAnsi="Times New Roman" w:cs="Times New Roman"/>
              </w:rPr>
              <w:t>образовательными организациями, образовательными организациями высшего образования</w:t>
            </w:r>
          </w:p>
          <w:p w14:paraId="6896CA81" w14:textId="14948C93" w:rsidR="00F7128E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42B0">
              <w:rPr>
                <w:rFonts w:ascii="Times New Roman" w:eastAsia="Calibri" w:hAnsi="Times New Roman" w:cs="Times New Roman"/>
              </w:rPr>
              <w:lastRenderedPageBreak/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7BE3A28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5357" w:type="dxa"/>
            <w:gridSpan w:val="2"/>
            <w:vMerge w:val="restart"/>
          </w:tcPr>
          <w:p w14:paraId="66DF3C4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4976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702"/>
              <w:gridCol w:w="1134"/>
              <w:gridCol w:w="559"/>
            </w:tblGrid>
            <w:tr w:rsidR="00F7128E" w:rsidRPr="00670E38" w14:paraId="1B324983" w14:textId="77777777" w:rsidTr="009905E0">
              <w:trPr>
                <w:trHeight w:val="428"/>
              </w:trPr>
              <w:tc>
                <w:tcPr>
                  <w:tcW w:w="694" w:type="dxa"/>
                </w:tcPr>
                <w:p w14:paraId="1D18802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4FFA3F60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Полное наименование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конкурсного мероприятия</w:t>
                  </w:r>
                </w:p>
              </w:tc>
              <w:tc>
                <w:tcPr>
                  <w:tcW w:w="1134" w:type="dxa"/>
                </w:tcPr>
                <w:p w14:paraId="4E5E177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702" w:type="dxa"/>
                </w:tcPr>
                <w:p w14:paraId="0AB74F62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356D0E9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 xml:space="preserve">Результат участия (реквизиты приказа об итогах </w:t>
                  </w:r>
                  <w:r w:rsidRPr="00670E38">
                    <w:rPr>
                      <w:rFonts w:ascii="Times New Roman" w:hAnsi="Times New Roman"/>
                    </w:rPr>
                    <w:lastRenderedPageBreak/>
                    <w:t>конкурсного мероприятия)</w:t>
                  </w:r>
                </w:p>
              </w:tc>
              <w:tc>
                <w:tcPr>
                  <w:tcW w:w="559" w:type="dxa"/>
                </w:tcPr>
                <w:p w14:paraId="33D55BD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F7128E" w:rsidRPr="00670E38" w14:paraId="041EF446" w14:textId="77777777" w:rsidTr="009905E0">
              <w:trPr>
                <w:trHeight w:val="132"/>
              </w:trPr>
              <w:tc>
                <w:tcPr>
                  <w:tcW w:w="694" w:type="dxa"/>
                </w:tcPr>
                <w:p w14:paraId="733AF5B6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37F1402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D35F2F4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2" w:type="dxa"/>
                </w:tcPr>
                <w:p w14:paraId="59B6409F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FDA06A1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9" w:type="dxa"/>
                </w:tcPr>
                <w:p w14:paraId="2A3D136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8DD35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B157C23" w14:textId="77777777" w:rsidR="00F93A43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E5D3D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12B14F54" w14:textId="77777777" w:rsidR="00F7128E" w:rsidRPr="00670E38" w:rsidRDefault="00F7128E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 w:val="restart"/>
          </w:tcPr>
          <w:p w14:paraId="373D0FE0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суммируются.</w:t>
            </w:r>
          </w:p>
          <w:p w14:paraId="3C96CD5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F7128E" w:rsidRPr="00670E38" w14:paraId="50F7F3CC" w14:textId="77777777" w:rsidTr="009905E0">
        <w:trPr>
          <w:gridBefore w:val="1"/>
          <w:wBefore w:w="29" w:type="dxa"/>
          <w:trHeight w:val="2265"/>
        </w:trPr>
        <w:tc>
          <w:tcPr>
            <w:tcW w:w="567" w:type="dxa"/>
            <w:vMerge/>
          </w:tcPr>
          <w:p w14:paraId="3C7D8FA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7FD0D0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5EAB4DF" w14:textId="3926513C" w:rsidR="00F93A43" w:rsidRPr="00A242B0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A242B0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1EA9EF7" w14:textId="2829B8BD" w:rsidR="00F7128E" w:rsidRPr="00670E38" w:rsidRDefault="00F93A43" w:rsidP="00F93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242B0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gridSpan w:val="2"/>
          </w:tcPr>
          <w:p w14:paraId="20E12B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7940F3D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BD8A32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6EF3544" w14:textId="77777777" w:rsidTr="009905E0">
        <w:trPr>
          <w:gridBefore w:val="1"/>
          <w:wBefore w:w="29" w:type="dxa"/>
          <w:trHeight w:val="1800"/>
        </w:trPr>
        <w:tc>
          <w:tcPr>
            <w:tcW w:w="567" w:type="dxa"/>
            <w:vMerge w:val="restart"/>
          </w:tcPr>
          <w:p w14:paraId="5350B0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</w:t>
            </w:r>
          </w:p>
          <w:p w14:paraId="599A89B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</w:tcPr>
          <w:p w14:paraId="18A175D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409" w:type="dxa"/>
          </w:tcPr>
          <w:p w14:paraId="05327C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993" w:type="dxa"/>
            <w:gridSpan w:val="2"/>
          </w:tcPr>
          <w:p w14:paraId="7CDDC661" w14:textId="5269E3E2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07FA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AFF2D9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842170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03B90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DD23D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2DB3FB91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CC6C011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FC3369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498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579"/>
              <w:gridCol w:w="993"/>
              <w:gridCol w:w="1701"/>
            </w:tblGrid>
            <w:tr w:rsidR="00F7128E" w:rsidRPr="00670E38" w14:paraId="74094AA9" w14:textId="77777777" w:rsidTr="009905E0">
              <w:trPr>
                <w:trHeight w:val="432"/>
              </w:trPr>
              <w:tc>
                <w:tcPr>
                  <w:tcW w:w="711" w:type="dxa"/>
                </w:tcPr>
                <w:p w14:paraId="1F117C8C" w14:textId="77777777" w:rsidR="00F7128E" w:rsidRPr="00670E38" w:rsidRDefault="00F7128E" w:rsidP="009905E0">
                  <w:pPr>
                    <w:jc w:val="both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Дата</w:t>
                  </w:r>
                </w:p>
                <w:p w14:paraId="7CE3C3D9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579" w:type="dxa"/>
                </w:tcPr>
                <w:p w14:paraId="48DD567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993" w:type="dxa"/>
                </w:tcPr>
                <w:p w14:paraId="6E4BE09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1701" w:type="dxa"/>
                </w:tcPr>
                <w:p w14:paraId="6FF3B8E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F7128E" w:rsidRPr="00670E38" w14:paraId="672CA58A" w14:textId="77777777" w:rsidTr="009905E0">
              <w:trPr>
                <w:trHeight w:val="281"/>
              </w:trPr>
              <w:tc>
                <w:tcPr>
                  <w:tcW w:w="711" w:type="dxa"/>
                </w:tcPr>
                <w:p w14:paraId="2382200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79" w:type="dxa"/>
                </w:tcPr>
                <w:p w14:paraId="52132593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993" w:type="dxa"/>
                </w:tcPr>
                <w:p w14:paraId="4395565D" w14:textId="77777777" w:rsidR="00F7128E" w:rsidRPr="00670E38" w:rsidRDefault="00F7128E" w:rsidP="009905E0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01" w:type="dxa"/>
                </w:tcPr>
                <w:p w14:paraId="531EFF15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6D781F7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4A1AA9D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89" w:type="dxa"/>
            <w:vMerge w:val="restart"/>
          </w:tcPr>
          <w:p w14:paraId="491B0042" w14:textId="50CAB405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F361C5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2BE5B8CC" w14:textId="3B18CD29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0062E9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F7128E" w:rsidRPr="00670E38" w14:paraId="4E085869" w14:textId="77777777" w:rsidTr="009905E0">
        <w:trPr>
          <w:gridBefore w:val="1"/>
          <w:wBefore w:w="29" w:type="dxa"/>
          <w:trHeight w:val="465"/>
        </w:trPr>
        <w:tc>
          <w:tcPr>
            <w:tcW w:w="567" w:type="dxa"/>
            <w:vMerge/>
          </w:tcPr>
          <w:p w14:paraId="41DB2C4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03F3B1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64CAFF9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5ABCA8C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57" w:type="dxa"/>
            <w:gridSpan w:val="2"/>
            <w:vMerge/>
          </w:tcPr>
          <w:p w14:paraId="12A3174F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5C1FCB5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7F0BA3E" w14:textId="77777777" w:rsidTr="009905E0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313497E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49B33D2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7C3DAD4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652E3C4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39CBAA2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54AF6F3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96C3D1A" w14:textId="77777777" w:rsidTr="009905E0">
        <w:trPr>
          <w:gridBefore w:val="1"/>
          <w:wBefore w:w="29" w:type="dxa"/>
          <w:trHeight w:val="330"/>
        </w:trPr>
        <w:tc>
          <w:tcPr>
            <w:tcW w:w="567" w:type="dxa"/>
            <w:vMerge/>
          </w:tcPr>
          <w:p w14:paraId="2925C0E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8672D3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93EB7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993" w:type="dxa"/>
            <w:gridSpan w:val="2"/>
          </w:tcPr>
          <w:p w14:paraId="1611A00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3D343AA7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7BAEEEA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6CF8922B" w14:textId="77777777" w:rsidTr="009905E0">
        <w:trPr>
          <w:gridBefore w:val="1"/>
          <w:wBefore w:w="29" w:type="dxa"/>
          <w:trHeight w:val="592"/>
        </w:trPr>
        <w:tc>
          <w:tcPr>
            <w:tcW w:w="567" w:type="dxa"/>
            <w:vMerge/>
          </w:tcPr>
          <w:p w14:paraId="4871143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5207E7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AA116F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993" w:type="dxa"/>
            <w:gridSpan w:val="2"/>
          </w:tcPr>
          <w:p w14:paraId="50FBCDB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67109FBA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3CC9B2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B6824C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F7128E" w:rsidRPr="00670E38" w14:paraId="392D65DA" w14:textId="77777777" w:rsidTr="009905E0">
              <w:trPr>
                <w:trHeight w:val="562"/>
              </w:trPr>
              <w:tc>
                <w:tcPr>
                  <w:tcW w:w="1272" w:type="dxa"/>
                </w:tcPr>
                <w:p w14:paraId="4558577D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692124C8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378D0CB6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F7128E" w:rsidRPr="00670E38" w14:paraId="691DE6DD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1DA93DD4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00B5BB7F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56E6A391" w14:textId="77777777" w:rsidR="00F7128E" w:rsidRPr="00670E38" w:rsidRDefault="00F7128E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B2E94E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1291D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89" w:type="dxa"/>
            <w:vMerge w:val="restart"/>
          </w:tcPr>
          <w:p w14:paraId="62ADE2C8" w14:textId="77777777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43E1F051" w14:textId="0EB4DD96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анализ результатов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профессиональной деятельности педагогических работников в соответствии с качеством проведения экспертизы</w:t>
            </w:r>
            <w:r w:rsidR="00112E86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4DCD2F36" w14:textId="77777777" w:rsidR="00746DCC" w:rsidRDefault="00746DCC" w:rsidP="00746D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3470F876" w14:textId="0ADD3102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98C432C" w14:textId="77777777" w:rsidTr="009905E0">
        <w:trPr>
          <w:gridBefore w:val="1"/>
          <w:wBefore w:w="29" w:type="dxa"/>
          <w:trHeight w:val="833"/>
        </w:trPr>
        <w:tc>
          <w:tcPr>
            <w:tcW w:w="567" w:type="dxa"/>
            <w:vMerge/>
          </w:tcPr>
          <w:p w14:paraId="170C6A8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25F1D3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25EFFFC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993" w:type="dxa"/>
            <w:gridSpan w:val="2"/>
          </w:tcPr>
          <w:p w14:paraId="03351FE3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357" w:type="dxa"/>
            <w:gridSpan w:val="2"/>
            <w:vMerge/>
          </w:tcPr>
          <w:p w14:paraId="2814F4B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6FD2BF5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7F4AB341" w14:textId="77777777" w:rsidTr="009905E0">
        <w:trPr>
          <w:gridBefore w:val="1"/>
          <w:wBefore w:w="29" w:type="dxa"/>
          <w:trHeight w:val="3188"/>
        </w:trPr>
        <w:tc>
          <w:tcPr>
            <w:tcW w:w="567" w:type="dxa"/>
            <w:vMerge/>
          </w:tcPr>
          <w:p w14:paraId="14F9E1C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51574D4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1D3BBF2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1820533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993" w:type="dxa"/>
            <w:gridSpan w:val="2"/>
          </w:tcPr>
          <w:p w14:paraId="2B264DD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/>
          </w:tcPr>
          <w:p w14:paraId="7784DC30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F00084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133A66" w14:textId="77777777" w:rsidTr="000E242D">
        <w:trPr>
          <w:gridBefore w:val="1"/>
          <w:wBefore w:w="29" w:type="dxa"/>
          <w:trHeight w:val="349"/>
        </w:trPr>
        <w:tc>
          <w:tcPr>
            <w:tcW w:w="567" w:type="dxa"/>
            <w:vMerge/>
          </w:tcPr>
          <w:p w14:paraId="6FCBC38A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71979F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FACBBF6" w14:textId="071A7A2A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993" w:type="dxa"/>
            <w:gridSpan w:val="2"/>
          </w:tcPr>
          <w:p w14:paraId="08A29DEB" w14:textId="169FAF73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357" w:type="dxa"/>
            <w:gridSpan w:val="2"/>
            <w:vMerge/>
          </w:tcPr>
          <w:p w14:paraId="6190FB6A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209FBF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2421F556" w14:textId="77777777" w:rsidTr="009905E0">
        <w:trPr>
          <w:gridBefore w:val="1"/>
          <w:wBefore w:w="29" w:type="dxa"/>
          <w:trHeight w:val="225"/>
        </w:trPr>
        <w:tc>
          <w:tcPr>
            <w:tcW w:w="567" w:type="dxa"/>
            <w:vMerge/>
          </w:tcPr>
          <w:p w14:paraId="10B4197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6841F632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58EC1B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993" w:type="dxa"/>
            <w:gridSpan w:val="2"/>
          </w:tcPr>
          <w:p w14:paraId="51E7B79A" w14:textId="27522D46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357" w:type="dxa"/>
            <w:gridSpan w:val="2"/>
            <w:vMerge/>
          </w:tcPr>
          <w:p w14:paraId="417B7140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7B48A1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1D4C68BF" w14:textId="77777777" w:rsidTr="009905E0">
        <w:trPr>
          <w:gridBefore w:val="1"/>
          <w:wBefore w:w="29" w:type="dxa"/>
          <w:trHeight w:val="300"/>
        </w:trPr>
        <w:tc>
          <w:tcPr>
            <w:tcW w:w="567" w:type="dxa"/>
            <w:vMerge/>
          </w:tcPr>
          <w:p w14:paraId="45CDB670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FDCCA7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54511B8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993" w:type="dxa"/>
            <w:gridSpan w:val="2"/>
          </w:tcPr>
          <w:p w14:paraId="4699656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357" w:type="dxa"/>
            <w:gridSpan w:val="2"/>
            <w:vMerge/>
          </w:tcPr>
          <w:p w14:paraId="05D40114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313A1BE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46AE662A" w14:textId="77777777" w:rsidTr="009905E0">
        <w:trPr>
          <w:gridBefore w:val="1"/>
          <w:wBefore w:w="29" w:type="dxa"/>
          <w:trHeight w:val="830"/>
        </w:trPr>
        <w:tc>
          <w:tcPr>
            <w:tcW w:w="567" w:type="dxa"/>
            <w:vMerge/>
          </w:tcPr>
          <w:p w14:paraId="175B315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080BB2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598E49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993" w:type="dxa"/>
            <w:gridSpan w:val="2"/>
          </w:tcPr>
          <w:p w14:paraId="558666B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20208AD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B7A8789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04678E50" w14:textId="77777777" w:rsidTr="000E242D">
        <w:trPr>
          <w:gridBefore w:val="1"/>
          <w:wBefore w:w="29" w:type="dxa"/>
          <w:trHeight w:val="564"/>
        </w:trPr>
        <w:tc>
          <w:tcPr>
            <w:tcW w:w="567" w:type="dxa"/>
            <w:vMerge/>
          </w:tcPr>
          <w:p w14:paraId="2B92397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3B36CC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3560493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9E5645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993" w:type="dxa"/>
            <w:gridSpan w:val="2"/>
          </w:tcPr>
          <w:p w14:paraId="0046977A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357" w:type="dxa"/>
            <w:gridSpan w:val="2"/>
            <w:vMerge/>
          </w:tcPr>
          <w:p w14:paraId="2F2DD63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C7F22D2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38D31880" w14:textId="77777777" w:rsidTr="009905E0">
        <w:trPr>
          <w:gridBefore w:val="1"/>
          <w:wBefore w:w="29" w:type="dxa"/>
          <w:trHeight w:val="2568"/>
        </w:trPr>
        <w:tc>
          <w:tcPr>
            <w:tcW w:w="567" w:type="dxa"/>
            <w:vMerge w:val="restart"/>
          </w:tcPr>
          <w:p w14:paraId="13CB3323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75756F4C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 w:val="restart"/>
          </w:tcPr>
          <w:p w14:paraId="353BAF8B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409" w:type="dxa"/>
          </w:tcPr>
          <w:p w14:paraId="4DCA47E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993" w:type="dxa"/>
            <w:gridSpan w:val="2"/>
          </w:tcPr>
          <w:p w14:paraId="6436468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3CBDC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49441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C74862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B30996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6279573C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0E242D" w:rsidRPr="00EB75A7" w14:paraId="675DC5CA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66681F26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437FDA7C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1AED8D2F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264DF827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1835ACDD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5E3552B4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3EB2BAFA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69BBDEC3" w14:textId="77777777" w:rsidR="000E242D" w:rsidRPr="00EB75A7" w:rsidRDefault="000E242D" w:rsidP="000E242D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0E242D" w:rsidRPr="000809F2" w14:paraId="45581B18" w14:textId="77777777" w:rsidTr="004F53BB">
              <w:tc>
                <w:tcPr>
                  <w:tcW w:w="611" w:type="dxa"/>
                </w:tcPr>
                <w:p w14:paraId="1379C641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41B7665B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3DE9A7C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7DD95053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14EB72B8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279CCC58" w14:textId="77777777" w:rsidR="000E242D" w:rsidRPr="000809F2" w:rsidRDefault="000E242D" w:rsidP="000E242D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38EAB7E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55ED7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284EA1E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0165797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89" w:type="dxa"/>
            <w:vMerge w:val="restart"/>
          </w:tcPr>
          <w:p w14:paraId="642B1BC3" w14:textId="77777777" w:rsidR="00F7128E" w:rsidRPr="00670E38" w:rsidRDefault="00F7128E" w:rsidP="009905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В информационно-телекоммуникационной сети «Интернет» размещается видео представленного образовательного мероприятия или план-конспект (на выбор педагога)</w:t>
            </w:r>
          </w:p>
          <w:p w14:paraId="64D4F4DC" w14:textId="77777777" w:rsidR="00F7128E" w:rsidRPr="00670E38" w:rsidRDefault="00F7128E" w:rsidP="009905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8C280C6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F7128E" w:rsidRPr="00670E38" w14:paraId="5ED65057" w14:textId="77777777" w:rsidTr="009905E0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155FC7E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1684EE38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4B39325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993" w:type="dxa"/>
            <w:gridSpan w:val="2"/>
          </w:tcPr>
          <w:p w14:paraId="782099C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15B84EFF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5ABB4F1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5018E86" w14:textId="77777777" w:rsidTr="009905E0">
        <w:trPr>
          <w:gridBefore w:val="1"/>
          <w:wBefore w:w="29" w:type="dxa"/>
          <w:trHeight w:val="505"/>
        </w:trPr>
        <w:tc>
          <w:tcPr>
            <w:tcW w:w="567" w:type="dxa"/>
            <w:vMerge/>
          </w:tcPr>
          <w:p w14:paraId="5ED506C6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2D71CCB9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01C7932D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993" w:type="dxa"/>
            <w:gridSpan w:val="2"/>
          </w:tcPr>
          <w:p w14:paraId="6065E124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57" w:type="dxa"/>
            <w:gridSpan w:val="2"/>
            <w:vMerge/>
          </w:tcPr>
          <w:p w14:paraId="3F7AF9F9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6BD49268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7128E" w:rsidRPr="00670E38" w14:paraId="52562E4E" w14:textId="77777777" w:rsidTr="009905E0">
        <w:trPr>
          <w:gridBefore w:val="1"/>
          <w:wBefore w:w="29" w:type="dxa"/>
          <w:trHeight w:val="413"/>
        </w:trPr>
        <w:tc>
          <w:tcPr>
            <w:tcW w:w="567" w:type="dxa"/>
            <w:vMerge/>
          </w:tcPr>
          <w:p w14:paraId="37C59681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322B94F4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CFE100F" w14:textId="77777777" w:rsidR="00F7128E" w:rsidRPr="00670E38" w:rsidRDefault="00F7128E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49BAEADD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22D0EAD7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43CE09AE" w14:textId="77777777" w:rsidR="00F7128E" w:rsidRPr="00670E38" w:rsidRDefault="00F7128E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10FF" w:rsidRPr="00670E38" w14:paraId="0EB9E2C3" w14:textId="77777777" w:rsidTr="000D10FF">
        <w:trPr>
          <w:gridBefore w:val="1"/>
          <w:wBefore w:w="29" w:type="dxa"/>
          <w:trHeight w:val="870"/>
        </w:trPr>
        <w:tc>
          <w:tcPr>
            <w:tcW w:w="567" w:type="dxa"/>
            <w:vMerge w:val="restart"/>
          </w:tcPr>
          <w:p w14:paraId="4F3B34DC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985" w:type="dxa"/>
            <w:gridSpan w:val="3"/>
            <w:vMerge w:val="restart"/>
          </w:tcPr>
          <w:p w14:paraId="2D67C38D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409" w:type="dxa"/>
          </w:tcPr>
          <w:p w14:paraId="00C5B3B8" w14:textId="77777777" w:rsidR="000D10FF" w:rsidRPr="00670E38" w:rsidRDefault="000D10FF" w:rsidP="009905E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993" w:type="dxa"/>
            <w:gridSpan w:val="2"/>
          </w:tcPr>
          <w:p w14:paraId="3B8C55DD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57" w:type="dxa"/>
            <w:gridSpan w:val="2"/>
            <w:vMerge w:val="restart"/>
          </w:tcPr>
          <w:p w14:paraId="11C6C5B9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9BFF42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0D10FF" w:rsidRPr="00670E38" w14:paraId="0567D10E" w14:textId="77777777" w:rsidTr="009905E0">
              <w:trPr>
                <w:trHeight w:val="705"/>
              </w:trPr>
              <w:tc>
                <w:tcPr>
                  <w:tcW w:w="1272" w:type="dxa"/>
                </w:tcPr>
                <w:p w14:paraId="289C5188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0FF09DFC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1CE97C47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4517E51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D10FF" w:rsidRPr="00670E38" w14:paraId="77B8C10D" w14:textId="77777777" w:rsidTr="009905E0">
              <w:trPr>
                <w:trHeight w:val="322"/>
              </w:trPr>
              <w:tc>
                <w:tcPr>
                  <w:tcW w:w="1272" w:type="dxa"/>
                </w:tcPr>
                <w:p w14:paraId="7ACBC193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75CE2D25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01A6D151" w14:textId="77777777" w:rsidR="000D10FF" w:rsidRPr="00670E38" w:rsidRDefault="000D10FF" w:rsidP="009905E0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05D30B82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89" w:type="dxa"/>
            <w:vMerge w:val="restart"/>
          </w:tcPr>
          <w:p w14:paraId="0C6D3BF1" w14:textId="0AB4CB92" w:rsidR="000D10FF" w:rsidRPr="00C2368C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5A14B7D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27D9EA6E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6E0346A4" w14:textId="77777777" w:rsidR="000D10FF" w:rsidRPr="00670E38" w:rsidRDefault="000D10FF" w:rsidP="009905E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10FF" w:rsidRPr="00670E38" w14:paraId="7465EBB7" w14:textId="77777777" w:rsidTr="000D10FF">
        <w:trPr>
          <w:gridBefore w:val="1"/>
          <w:wBefore w:w="29" w:type="dxa"/>
          <w:trHeight w:val="720"/>
        </w:trPr>
        <w:tc>
          <w:tcPr>
            <w:tcW w:w="567" w:type="dxa"/>
            <w:vMerge/>
          </w:tcPr>
          <w:p w14:paraId="0E3A9111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77DBE72E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A40BDC8" w14:textId="77F8D465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993" w:type="dxa"/>
            <w:gridSpan w:val="2"/>
          </w:tcPr>
          <w:p w14:paraId="30BD750D" w14:textId="1FF9125E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357" w:type="dxa"/>
            <w:gridSpan w:val="2"/>
            <w:vMerge/>
          </w:tcPr>
          <w:p w14:paraId="6F4053EE" w14:textId="77777777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11E0B3FF" w14:textId="77777777" w:rsidR="000D10FF" w:rsidRPr="00C2368C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D10FF" w:rsidRPr="00670E38" w14:paraId="6546AF5C" w14:textId="77777777" w:rsidTr="009905E0">
        <w:trPr>
          <w:gridBefore w:val="1"/>
          <w:wBefore w:w="29" w:type="dxa"/>
          <w:trHeight w:val="1035"/>
        </w:trPr>
        <w:tc>
          <w:tcPr>
            <w:tcW w:w="567" w:type="dxa"/>
            <w:vMerge/>
          </w:tcPr>
          <w:p w14:paraId="4B834B38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14:paraId="06E97219" w14:textId="77777777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14:paraId="44CAD8E3" w14:textId="31425460" w:rsidR="000D10FF" w:rsidRPr="00670E38" w:rsidRDefault="000D10FF" w:rsidP="000D10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993" w:type="dxa"/>
            <w:gridSpan w:val="2"/>
          </w:tcPr>
          <w:p w14:paraId="34EF51F6" w14:textId="58ABB181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7" w:type="dxa"/>
            <w:gridSpan w:val="2"/>
            <w:vMerge/>
          </w:tcPr>
          <w:p w14:paraId="5C280782" w14:textId="77777777" w:rsidR="000D10FF" w:rsidRPr="00670E38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vMerge/>
          </w:tcPr>
          <w:p w14:paraId="06B4E876" w14:textId="77777777" w:rsidR="000D10FF" w:rsidRPr="00C2368C" w:rsidRDefault="000D10FF" w:rsidP="000D10F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2E51515C" w14:textId="77777777" w:rsidR="001A1276" w:rsidRPr="001A1276" w:rsidRDefault="001A1276" w:rsidP="001A127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9556A" w14:textId="77777777" w:rsidR="00AA6C7A" w:rsidRPr="00C313CC" w:rsidRDefault="00AA6C7A" w:rsidP="00750CB2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5"/>
    <w:p w14:paraId="597C3D4D" w14:textId="13B29CC2" w:rsidR="0003106E" w:rsidRDefault="0003106E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4740D" w14:textId="77777777" w:rsidR="00750CB2" w:rsidRDefault="00750CB2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8856A7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970F200" w14:textId="77777777" w:rsidR="00D953C8" w:rsidRPr="00AF7E5D" w:rsidRDefault="00D953C8" w:rsidP="00D953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00BFB7" w14:textId="77777777" w:rsidR="00D953C8" w:rsidRDefault="00D953C8" w:rsidP="0078221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1"/>
        <w:gridCol w:w="4757"/>
        <w:gridCol w:w="4945"/>
      </w:tblGrid>
      <w:tr w:rsidR="00FF3523" w14:paraId="7E91786E" w14:textId="77777777" w:rsidTr="009F24C6">
        <w:trPr>
          <w:trHeight w:val="778"/>
        </w:trPr>
        <w:tc>
          <w:tcPr>
            <w:tcW w:w="5240" w:type="dxa"/>
          </w:tcPr>
          <w:p w14:paraId="00C7C7E5" w14:textId="77777777" w:rsidR="00FF3523" w:rsidRPr="00AF7E5D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44" w:type="dxa"/>
          </w:tcPr>
          <w:p w14:paraId="0B4C4BB3" w14:textId="77777777" w:rsidR="00FF3523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0900CBA7" w14:textId="77777777" w:rsidR="00FF3523" w:rsidRDefault="00FF3523" w:rsidP="009821D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FF3523" w14:paraId="1267B9BD" w14:textId="77777777" w:rsidTr="009F24C6">
        <w:tc>
          <w:tcPr>
            <w:tcW w:w="5240" w:type="dxa"/>
          </w:tcPr>
          <w:p w14:paraId="2DC60358" w14:textId="77777777" w:rsidR="00FF3523" w:rsidRPr="00AF7E5D" w:rsidRDefault="00FF3523" w:rsidP="00FF352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44" w:type="dxa"/>
          </w:tcPr>
          <w:p w14:paraId="207B0E14" w14:textId="77777777" w:rsidR="00FF3523" w:rsidRPr="00AF7E5D" w:rsidRDefault="0074702D" w:rsidP="009821D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2BD7D734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FF3523" w14:paraId="2FC8C5D9" w14:textId="77777777" w:rsidTr="009F24C6">
        <w:tc>
          <w:tcPr>
            <w:tcW w:w="5240" w:type="dxa"/>
          </w:tcPr>
          <w:p w14:paraId="304D44F4" w14:textId="77777777" w:rsidR="00FF3523" w:rsidRPr="00AF7E5D" w:rsidRDefault="00FF3523" w:rsidP="009821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педагог дополнительного образования</w:t>
            </w:r>
          </w:p>
        </w:tc>
        <w:tc>
          <w:tcPr>
            <w:tcW w:w="4844" w:type="dxa"/>
          </w:tcPr>
          <w:p w14:paraId="1F5B0E73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3460209" w14:textId="77777777" w:rsidR="00FF3523" w:rsidRDefault="0074702D" w:rsidP="009821D2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280 </w:t>
            </w:r>
            <w:r w:rsidR="00FF3523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750CB2" w14:paraId="58C04489" w14:textId="77777777" w:rsidTr="009F24C6">
        <w:tc>
          <w:tcPr>
            <w:tcW w:w="5240" w:type="dxa"/>
          </w:tcPr>
          <w:p w14:paraId="7BC0719E" w14:textId="5EAB7FF2" w:rsidR="00750CB2" w:rsidRDefault="00750CB2" w:rsidP="00750CB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844" w:type="dxa"/>
          </w:tcPr>
          <w:p w14:paraId="20D3C398" w14:textId="1C5F1F6A" w:rsidR="00750CB2" w:rsidRDefault="00750CB2" w:rsidP="00750CB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 </w:t>
            </w:r>
            <w:r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7703682C" w14:textId="0844DEFB" w:rsidR="00750CB2" w:rsidRDefault="00750CB2" w:rsidP="00750CB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260 </w:t>
            </w:r>
            <w:r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45AE09D" w14:textId="77777777" w:rsidR="00D953C8" w:rsidRDefault="00D953C8" w:rsidP="00094AB1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7BC27" w14:textId="77777777" w:rsidR="00DC69B6" w:rsidRPr="00D532C5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C69B6" w:rsidRPr="00D532C5" w:rsidSect="001A6E74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BB3E" w14:textId="77777777" w:rsidR="00345500" w:rsidRDefault="00345500" w:rsidP="0078221A">
      <w:pPr>
        <w:spacing w:after="0" w:line="240" w:lineRule="auto"/>
      </w:pPr>
      <w:r>
        <w:separator/>
      </w:r>
    </w:p>
  </w:endnote>
  <w:endnote w:type="continuationSeparator" w:id="0">
    <w:p w14:paraId="29BB58A0" w14:textId="77777777" w:rsidR="00345500" w:rsidRDefault="0034550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DED2" w14:textId="77777777" w:rsidR="00345500" w:rsidRDefault="003455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043D" w14:textId="77777777" w:rsidR="00345500" w:rsidRDefault="00345500" w:rsidP="0078221A">
      <w:pPr>
        <w:spacing w:after="0" w:line="240" w:lineRule="auto"/>
      </w:pPr>
      <w:r>
        <w:separator/>
      </w:r>
    </w:p>
  </w:footnote>
  <w:footnote w:type="continuationSeparator" w:id="0">
    <w:p w14:paraId="7D403559" w14:textId="77777777" w:rsidR="00345500" w:rsidRDefault="0034550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F3C" w14:textId="77777777" w:rsidR="00345500" w:rsidRPr="000776F1" w:rsidRDefault="00345500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E3E1165"/>
    <w:multiLevelType w:val="multilevel"/>
    <w:tmpl w:val="FEB4FF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19AA"/>
    <w:rsid w:val="00002620"/>
    <w:rsid w:val="00002E26"/>
    <w:rsid w:val="00003C20"/>
    <w:rsid w:val="000062E9"/>
    <w:rsid w:val="000073BD"/>
    <w:rsid w:val="000141DF"/>
    <w:rsid w:val="00015BFF"/>
    <w:rsid w:val="00016B18"/>
    <w:rsid w:val="00026C1E"/>
    <w:rsid w:val="0003106E"/>
    <w:rsid w:val="00031C07"/>
    <w:rsid w:val="00033517"/>
    <w:rsid w:val="00047F31"/>
    <w:rsid w:val="000530D5"/>
    <w:rsid w:val="000541FE"/>
    <w:rsid w:val="00056E92"/>
    <w:rsid w:val="0006016A"/>
    <w:rsid w:val="0006208D"/>
    <w:rsid w:val="0006399A"/>
    <w:rsid w:val="0007145D"/>
    <w:rsid w:val="0007158A"/>
    <w:rsid w:val="000776F1"/>
    <w:rsid w:val="00081882"/>
    <w:rsid w:val="00084C04"/>
    <w:rsid w:val="00091B8F"/>
    <w:rsid w:val="00094AB1"/>
    <w:rsid w:val="0009643E"/>
    <w:rsid w:val="000975EE"/>
    <w:rsid w:val="00097744"/>
    <w:rsid w:val="000A068B"/>
    <w:rsid w:val="000A40B0"/>
    <w:rsid w:val="000A5C0B"/>
    <w:rsid w:val="000B371D"/>
    <w:rsid w:val="000B6C2D"/>
    <w:rsid w:val="000C2287"/>
    <w:rsid w:val="000C2310"/>
    <w:rsid w:val="000C6244"/>
    <w:rsid w:val="000D10FF"/>
    <w:rsid w:val="000D4668"/>
    <w:rsid w:val="000E04EC"/>
    <w:rsid w:val="000E242D"/>
    <w:rsid w:val="000E2923"/>
    <w:rsid w:val="000E401C"/>
    <w:rsid w:val="000E4492"/>
    <w:rsid w:val="000E4CFE"/>
    <w:rsid w:val="000E58D5"/>
    <w:rsid w:val="000F04DD"/>
    <w:rsid w:val="000F5C09"/>
    <w:rsid w:val="00101DB7"/>
    <w:rsid w:val="00103275"/>
    <w:rsid w:val="00106DFB"/>
    <w:rsid w:val="001100FD"/>
    <w:rsid w:val="00112A65"/>
    <w:rsid w:val="00112E86"/>
    <w:rsid w:val="00117E47"/>
    <w:rsid w:val="00124F5B"/>
    <w:rsid w:val="00125058"/>
    <w:rsid w:val="00126D05"/>
    <w:rsid w:val="00135C2C"/>
    <w:rsid w:val="00140FEC"/>
    <w:rsid w:val="00141821"/>
    <w:rsid w:val="00144444"/>
    <w:rsid w:val="001769F4"/>
    <w:rsid w:val="00183D0F"/>
    <w:rsid w:val="001A026A"/>
    <w:rsid w:val="001A1276"/>
    <w:rsid w:val="001A2760"/>
    <w:rsid w:val="001A6D2C"/>
    <w:rsid w:val="001A6E74"/>
    <w:rsid w:val="001B29DF"/>
    <w:rsid w:val="001C70EC"/>
    <w:rsid w:val="001D0F8F"/>
    <w:rsid w:val="001E2F05"/>
    <w:rsid w:val="001E5B9E"/>
    <w:rsid w:val="001E7D1E"/>
    <w:rsid w:val="00203DB8"/>
    <w:rsid w:val="00212C8C"/>
    <w:rsid w:val="00215B05"/>
    <w:rsid w:val="0021647F"/>
    <w:rsid w:val="00222C1A"/>
    <w:rsid w:val="00226DA9"/>
    <w:rsid w:val="00231947"/>
    <w:rsid w:val="00237065"/>
    <w:rsid w:val="00237FAB"/>
    <w:rsid w:val="00241FD6"/>
    <w:rsid w:val="00252498"/>
    <w:rsid w:val="002530BA"/>
    <w:rsid w:val="00272184"/>
    <w:rsid w:val="00274301"/>
    <w:rsid w:val="0028196F"/>
    <w:rsid w:val="00283F85"/>
    <w:rsid w:val="00284F93"/>
    <w:rsid w:val="00285BD8"/>
    <w:rsid w:val="00287D30"/>
    <w:rsid w:val="00287F7C"/>
    <w:rsid w:val="00296965"/>
    <w:rsid w:val="002B11DF"/>
    <w:rsid w:val="002B2E0E"/>
    <w:rsid w:val="002B3E9A"/>
    <w:rsid w:val="002B563F"/>
    <w:rsid w:val="002C6419"/>
    <w:rsid w:val="002D07E3"/>
    <w:rsid w:val="002D583C"/>
    <w:rsid w:val="002E3E38"/>
    <w:rsid w:val="002F33CE"/>
    <w:rsid w:val="00326E5E"/>
    <w:rsid w:val="0032705C"/>
    <w:rsid w:val="00333BE6"/>
    <w:rsid w:val="00334334"/>
    <w:rsid w:val="00334C6D"/>
    <w:rsid w:val="00341475"/>
    <w:rsid w:val="00345500"/>
    <w:rsid w:val="00355F90"/>
    <w:rsid w:val="003571D0"/>
    <w:rsid w:val="00357C2A"/>
    <w:rsid w:val="00361C5E"/>
    <w:rsid w:val="003621AE"/>
    <w:rsid w:val="00363030"/>
    <w:rsid w:val="0037018D"/>
    <w:rsid w:val="003714DD"/>
    <w:rsid w:val="0037783C"/>
    <w:rsid w:val="00380002"/>
    <w:rsid w:val="00382D8F"/>
    <w:rsid w:val="0039659F"/>
    <w:rsid w:val="003A0917"/>
    <w:rsid w:val="003A3E53"/>
    <w:rsid w:val="003B3BDE"/>
    <w:rsid w:val="003C021D"/>
    <w:rsid w:val="003C2C31"/>
    <w:rsid w:val="003D4057"/>
    <w:rsid w:val="003E5A33"/>
    <w:rsid w:val="003E6195"/>
    <w:rsid w:val="003F19A3"/>
    <w:rsid w:val="004058A6"/>
    <w:rsid w:val="00417584"/>
    <w:rsid w:val="00421C42"/>
    <w:rsid w:val="0042601A"/>
    <w:rsid w:val="0042716F"/>
    <w:rsid w:val="00427286"/>
    <w:rsid w:val="0043003F"/>
    <w:rsid w:val="00430717"/>
    <w:rsid w:val="00437BB9"/>
    <w:rsid w:val="00440D3A"/>
    <w:rsid w:val="00440E01"/>
    <w:rsid w:val="00443EE7"/>
    <w:rsid w:val="004452BB"/>
    <w:rsid w:val="0044568D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3FA8"/>
    <w:rsid w:val="004A3FAE"/>
    <w:rsid w:val="004A439B"/>
    <w:rsid w:val="004A7CE5"/>
    <w:rsid w:val="004B11AC"/>
    <w:rsid w:val="004D15C0"/>
    <w:rsid w:val="004D164B"/>
    <w:rsid w:val="004D333F"/>
    <w:rsid w:val="004D3A7E"/>
    <w:rsid w:val="004D5CFF"/>
    <w:rsid w:val="004D797C"/>
    <w:rsid w:val="004E6AC4"/>
    <w:rsid w:val="004E6EB5"/>
    <w:rsid w:val="004F0E8A"/>
    <w:rsid w:val="004F6362"/>
    <w:rsid w:val="00504DD2"/>
    <w:rsid w:val="00506D28"/>
    <w:rsid w:val="0050762C"/>
    <w:rsid w:val="0050796B"/>
    <w:rsid w:val="0051109A"/>
    <w:rsid w:val="0051121E"/>
    <w:rsid w:val="00520D4F"/>
    <w:rsid w:val="00521CDA"/>
    <w:rsid w:val="00525718"/>
    <w:rsid w:val="00526CFB"/>
    <w:rsid w:val="0052707F"/>
    <w:rsid w:val="0053230E"/>
    <w:rsid w:val="0054200A"/>
    <w:rsid w:val="00542313"/>
    <w:rsid w:val="005463C9"/>
    <w:rsid w:val="0054744B"/>
    <w:rsid w:val="00547D6B"/>
    <w:rsid w:val="00554390"/>
    <w:rsid w:val="005637E3"/>
    <w:rsid w:val="005658A5"/>
    <w:rsid w:val="00573583"/>
    <w:rsid w:val="0057749E"/>
    <w:rsid w:val="005936E9"/>
    <w:rsid w:val="005A07BA"/>
    <w:rsid w:val="005A125B"/>
    <w:rsid w:val="005A486C"/>
    <w:rsid w:val="005B1CF3"/>
    <w:rsid w:val="005B489C"/>
    <w:rsid w:val="005B4FA7"/>
    <w:rsid w:val="005C0DAE"/>
    <w:rsid w:val="005C41DE"/>
    <w:rsid w:val="005C43A5"/>
    <w:rsid w:val="005C4B75"/>
    <w:rsid w:val="005C5F5D"/>
    <w:rsid w:val="005C722A"/>
    <w:rsid w:val="005E43ED"/>
    <w:rsid w:val="005E70CD"/>
    <w:rsid w:val="005E757C"/>
    <w:rsid w:val="006110C2"/>
    <w:rsid w:val="00612544"/>
    <w:rsid w:val="006142F6"/>
    <w:rsid w:val="00622426"/>
    <w:rsid w:val="00645DC2"/>
    <w:rsid w:val="00646B05"/>
    <w:rsid w:val="00650835"/>
    <w:rsid w:val="00650890"/>
    <w:rsid w:val="006526BF"/>
    <w:rsid w:val="006545C6"/>
    <w:rsid w:val="0066132C"/>
    <w:rsid w:val="00672DA8"/>
    <w:rsid w:val="006751A9"/>
    <w:rsid w:val="006814EA"/>
    <w:rsid w:val="00682604"/>
    <w:rsid w:val="006900BB"/>
    <w:rsid w:val="006962E8"/>
    <w:rsid w:val="006A0151"/>
    <w:rsid w:val="006A1DE3"/>
    <w:rsid w:val="006B34BE"/>
    <w:rsid w:val="006C6438"/>
    <w:rsid w:val="006D158A"/>
    <w:rsid w:val="006D5DBD"/>
    <w:rsid w:val="006D6737"/>
    <w:rsid w:val="006E7D02"/>
    <w:rsid w:val="006F1356"/>
    <w:rsid w:val="006F1443"/>
    <w:rsid w:val="006F59CE"/>
    <w:rsid w:val="006F7D57"/>
    <w:rsid w:val="00704524"/>
    <w:rsid w:val="00704F15"/>
    <w:rsid w:val="007177D8"/>
    <w:rsid w:val="00724176"/>
    <w:rsid w:val="007264CF"/>
    <w:rsid w:val="00727056"/>
    <w:rsid w:val="007318CA"/>
    <w:rsid w:val="00746DCC"/>
    <w:rsid w:val="0074702D"/>
    <w:rsid w:val="00750CB2"/>
    <w:rsid w:val="00753AC4"/>
    <w:rsid w:val="00755D06"/>
    <w:rsid w:val="0075625E"/>
    <w:rsid w:val="00761F6B"/>
    <w:rsid w:val="00767E7F"/>
    <w:rsid w:val="0077112A"/>
    <w:rsid w:val="00773A7D"/>
    <w:rsid w:val="00774DEF"/>
    <w:rsid w:val="0078221A"/>
    <w:rsid w:val="0078636B"/>
    <w:rsid w:val="00796A4E"/>
    <w:rsid w:val="007A4068"/>
    <w:rsid w:val="007B4212"/>
    <w:rsid w:val="007B4A91"/>
    <w:rsid w:val="007C3E5A"/>
    <w:rsid w:val="007D04FE"/>
    <w:rsid w:val="007D5461"/>
    <w:rsid w:val="007E3237"/>
    <w:rsid w:val="007F4F48"/>
    <w:rsid w:val="007F50BB"/>
    <w:rsid w:val="007F5B67"/>
    <w:rsid w:val="007F6399"/>
    <w:rsid w:val="007F7467"/>
    <w:rsid w:val="00805EC8"/>
    <w:rsid w:val="00807845"/>
    <w:rsid w:val="00811C07"/>
    <w:rsid w:val="00813C62"/>
    <w:rsid w:val="00814834"/>
    <w:rsid w:val="00826400"/>
    <w:rsid w:val="00837853"/>
    <w:rsid w:val="00845A9C"/>
    <w:rsid w:val="00845B2C"/>
    <w:rsid w:val="00846649"/>
    <w:rsid w:val="00852409"/>
    <w:rsid w:val="008610EB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78E5"/>
    <w:rsid w:val="008A7F10"/>
    <w:rsid w:val="008B1A0C"/>
    <w:rsid w:val="008B3A5F"/>
    <w:rsid w:val="008B3E79"/>
    <w:rsid w:val="008B54B7"/>
    <w:rsid w:val="008B604B"/>
    <w:rsid w:val="008C266F"/>
    <w:rsid w:val="008D0584"/>
    <w:rsid w:val="008E37AC"/>
    <w:rsid w:val="008E59AA"/>
    <w:rsid w:val="008F1171"/>
    <w:rsid w:val="008F3F82"/>
    <w:rsid w:val="00911CB5"/>
    <w:rsid w:val="0091277D"/>
    <w:rsid w:val="00913533"/>
    <w:rsid w:val="00920335"/>
    <w:rsid w:val="00927ADC"/>
    <w:rsid w:val="00927BA9"/>
    <w:rsid w:val="009327C0"/>
    <w:rsid w:val="00933148"/>
    <w:rsid w:val="00940316"/>
    <w:rsid w:val="00941F8B"/>
    <w:rsid w:val="00943BB9"/>
    <w:rsid w:val="00944B57"/>
    <w:rsid w:val="00954600"/>
    <w:rsid w:val="00960B48"/>
    <w:rsid w:val="00965A79"/>
    <w:rsid w:val="0096720B"/>
    <w:rsid w:val="00971428"/>
    <w:rsid w:val="00976DE5"/>
    <w:rsid w:val="009821A4"/>
    <w:rsid w:val="009821D2"/>
    <w:rsid w:val="009865B8"/>
    <w:rsid w:val="009920A3"/>
    <w:rsid w:val="009A476B"/>
    <w:rsid w:val="009A4C08"/>
    <w:rsid w:val="009B0D7F"/>
    <w:rsid w:val="009B144E"/>
    <w:rsid w:val="009B5A4C"/>
    <w:rsid w:val="009C52DA"/>
    <w:rsid w:val="009D7AA1"/>
    <w:rsid w:val="009E5561"/>
    <w:rsid w:val="009E5E72"/>
    <w:rsid w:val="009F24C6"/>
    <w:rsid w:val="009F6EFE"/>
    <w:rsid w:val="00A01A3A"/>
    <w:rsid w:val="00A024BF"/>
    <w:rsid w:val="00A04257"/>
    <w:rsid w:val="00A100A9"/>
    <w:rsid w:val="00A12430"/>
    <w:rsid w:val="00A14B55"/>
    <w:rsid w:val="00A17159"/>
    <w:rsid w:val="00A41364"/>
    <w:rsid w:val="00A432D6"/>
    <w:rsid w:val="00A4414F"/>
    <w:rsid w:val="00A44596"/>
    <w:rsid w:val="00A53157"/>
    <w:rsid w:val="00A565EA"/>
    <w:rsid w:val="00A56FA5"/>
    <w:rsid w:val="00A57E85"/>
    <w:rsid w:val="00A66057"/>
    <w:rsid w:val="00A8672C"/>
    <w:rsid w:val="00A86DA2"/>
    <w:rsid w:val="00A87A5E"/>
    <w:rsid w:val="00AA6C7A"/>
    <w:rsid w:val="00AB0687"/>
    <w:rsid w:val="00AB1095"/>
    <w:rsid w:val="00AB1BE4"/>
    <w:rsid w:val="00AB4E33"/>
    <w:rsid w:val="00AC7EAA"/>
    <w:rsid w:val="00AD409F"/>
    <w:rsid w:val="00AD4BA8"/>
    <w:rsid w:val="00AD79E7"/>
    <w:rsid w:val="00AF4226"/>
    <w:rsid w:val="00AF4D28"/>
    <w:rsid w:val="00AF7998"/>
    <w:rsid w:val="00B03C3D"/>
    <w:rsid w:val="00B10015"/>
    <w:rsid w:val="00B10F0C"/>
    <w:rsid w:val="00B23276"/>
    <w:rsid w:val="00B31520"/>
    <w:rsid w:val="00B36CE0"/>
    <w:rsid w:val="00B469D3"/>
    <w:rsid w:val="00B50E5F"/>
    <w:rsid w:val="00B60A0B"/>
    <w:rsid w:val="00B657C9"/>
    <w:rsid w:val="00B66A36"/>
    <w:rsid w:val="00B717BC"/>
    <w:rsid w:val="00B738E1"/>
    <w:rsid w:val="00B779AA"/>
    <w:rsid w:val="00B9421C"/>
    <w:rsid w:val="00BA13EE"/>
    <w:rsid w:val="00BA7C21"/>
    <w:rsid w:val="00BA7D42"/>
    <w:rsid w:val="00BB1D4E"/>
    <w:rsid w:val="00BB5AE5"/>
    <w:rsid w:val="00BC0EA8"/>
    <w:rsid w:val="00BE3E9A"/>
    <w:rsid w:val="00BE5910"/>
    <w:rsid w:val="00BF0C26"/>
    <w:rsid w:val="00BF55AF"/>
    <w:rsid w:val="00C00F78"/>
    <w:rsid w:val="00C0346C"/>
    <w:rsid w:val="00C0539D"/>
    <w:rsid w:val="00C05F14"/>
    <w:rsid w:val="00C069ED"/>
    <w:rsid w:val="00C073F2"/>
    <w:rsid w:val="00C24119"/>
    <w:rsid w:val="00C30D76"/>
    <w:rsid w:val="00C313CC"/>
    <w:rsid w:val="00C32813"/>
    <w:rsid w:val="00C42845"/>
    <w:rsid w:val="00C44669"/>
    <w:rsid w:val="00C46382"/>
    <w:rsid w:val="00C47741"/>
    <w:rsid w:val="00C515C2"/>
    <w:rsid w:val="00C53C1F"/>
    <w:rsid w:val="00C6559B"/>
    <w:rsid w:val="00C703C8"/>
    <w:rsid w:val="00C74F25"/>
    <w:rsid w:val="00C7573C"/>
    <w:rsid w:val="00C767D1"/>
    <w:rsid w:val="00C77CE8"/>
    <w:rsid w:val="00C84CF1"/>
    <w:rsid w:val="00C852BF"/>
    <w:rsid w:val="00C916C1"/>
    <w:rsid w:val="00C97BB2"/>
    <w:rsid w:val="00CA1B03"/>
    <w:rsid w:val="00CC252D"/>
    <w:rsid w:val="00CC34B9"/>
    <w:rsid w:val="00CD5A6D"/>
    <w:rsid w:val="00CE5BEF"/>
    <w:rsid w:val="00CF4BB7"/>
    <w:rsid w:val="00D052A6"/>
    <w:rsid w:val="00D05ECD"/>
    <w:rsid w:val="00D13DCB"/>
    <w:rsid w:val="00D14AC1"/>
    <w:rsid w:val="00D15B8D"/>
    <w:rsid w:val="00D21886"/>
    <w:rsid w:val="00D23B8D"/>
    <w:rsid w:val="00D2555D"/>
    <w:rsid w:val="00D26C4E"/>
    <w:rsid w:val="00D27157"/>
    <w:rsid w:val="00D31D2A"/>
    <w:rsid w:val="00D352D2"/>
    <w:rsid w:val="00D355AB"/>
    <w:rsid w:val="00D4155F"/>
    <w:rsid w:val="00D41915"/>
    <w:rsid w:val="00D50964"/>
    <w:rsid w:val="00D532C5"/>
    <w:rsid w:val="00D66E1E"/>
    <w:rsid w:val="00D66EE3"/>
    <w:rsid w:val="00D725F5"/>
    <w:rsid w:val="00D75E67"/>
    <w:rsid w:val="00D77AA3"/>
    <w:rsid w:val="00D9053E"/>
    <w:rsid w:val="00D953C8"/>
    <w:rsid w:val="00D978E5"/>
    <w:rsid w:val="00DA19EA"/>
    <w:rsid w:val="00DA4895"/>
    <w:rsid w:val="00DB031E"/>
    <w:rsid w:val="00DB281E"/>
    <w:rsid w:val="00DB6D50"/>
    <w:rsid w:val="00DC69B6"/>
    <w:rsid w:val="00DD227C"/>
    <w:rsid w:val="00DD5A58"/>
    <w:rsid w:val="00DE1949"/>
    <w:rsid w:val="00DE19AD"/>
    <w:rsid w:val="00DE1EE4"/>
    <w:rsid w:val="00DE3A28"/>
    <w:rsid w:val="00DE41EF"/>
    <w:rsid w:val="00DE760C"/>
    <w:rsid w:val="00DF1A96"/>
    <w:rsid w:val="00DF3B81"/>
    <w:rsid w:val="00DF5B97"/>
    <w:rsid w:val="00DF6A22"/>
    <w:rsid w:val="00E102F6"/>
    <w:rsid w:val="00E1606E"/>
    <w:rsid w:val="00E167E4"/>
    <w:rsid w:val="00E22F14"/>
    <w:rsid w:val="00E37FB0"/>
    <w:rsid w:val="00E40761"/>
    <w:rsid w:val="00E41F82"/>
    <w:rsid w:val="00E502AA"/>
    <w:rsid w:val="00E63379"/>
    <w:rsid w:val="00E85FFC"/>
    <w:rsid w:val="00E87F8C"/>
    <w:rsid w:val="00E91D6F"/>
    <w:rsid w:val="00E937C6"/>
    <w:rsid w:val="00EB499F"/>
    <w:rsid w:val="00EB57A6"/>
    <w:rsid w:val="00EC1A36"/>
    <w:rsid w:val="00ED39F4"/>
    <w:rsid w:val="00EE27F6"/>
    <w:rsid w:val="00EE5E58"/>
    <w:rsid w:val="00EF0991"/>
    <w:rsid w:val="00EF0D75"/>
    <w:rsid w:val="00EF477B"/>
    <w:rsid w:val="00EF4D0E"/>
    <w:rsid w:val="00EF579A"/>
    <w:rsid w:val="00F017F4"/>
    <w:rsid w:val="00F03D35"/>
    <w:rsid w:val="00F07F54"/>
    <w:rsid w:val="00F12C68"/>
    <w:rsid w:val="00F133DA"/>
    <w:rsid w:val="00F13A73"/>
    <w:rsid w:val="00F1517A"/>
    <w:rsid w:val="00F17736"/>
    <w:rsid w:val="00F301FD"/>
    <w:rsid w:val="00F33656"/>
    <w:rsid w:val="00F34A59"/>
    <w:rsid w:val="00F361C5"/>
    <w:rsid w:val="00F40D67"/>
    <w:rsid w:val="00F44B7E"/>
    <w:rsid w:val="00F4562F"/>
    <w:rsid w:val="00F45DB1"/>
    <w:rsid w:val="00F4757E"/>
    <w:rsid w:val="00F47B9E"/>
    <w:rsid w:val="00F47E02"/>
    <w:rsid w:val="00F6546E"/>
    <w:rsid w:val="00F6653D"/>
    <w:rsid w:val="00F7128E"/>
    <w:rsid w:val="00F71D78"/>
    <w:rsid w:val="00F820A3"/>
    <w:rsid w:val="00F82901"/>
    <w:rsid w:val="00F87766"/>
    <w:rsid w:val="00F90A6A"/>
    <w:rsid w:val="00F92374"/>
    <w:rsid w:val="00F93A43"/>
    <w:rsid w:val="00F976C3"/>
    <w:rsid w:val="00FA31A2"/>
    <w:rsid w:val="00FB3616"/>
    <w:rsid w:val="00FB6BCF"/>
    <w:rsid w:val="00FC0AE6"/>
    <w:rsid w:val="00FC3473"/>
    <w:rsid w:val="00FD29DB"/>
    <w:rsid w:val="00FD3242"/>
    <w:rsid w:val="00FF24E9"/>
    <w:rsid w:val="00FF3523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FCD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 Spacing"/>
    <w:uiPriority w:val="1"/>
    <w:qFormat/>
    <w:rsid w:val="0091277D"/>
    <w:pPr>
      <w:spacing w:after="0" w:line="240" w:lineRule="auto"/>
    </w:pPr>
  </w:style>
  <w:style w:type="table" w:customStyle="1" w:styleId="8">
    <w:name w:val="Сетка таблицы8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F71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E937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D9EB-5EC5-4B79-8798-37B16D7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Яловицкая Наталья Иннокентьевна</cp:lastModifiedBy>
  <cp:revision>30</cp:revision>
  <cp:lastPrinted>2022-06-06T01:40:00Z</cp:lastPrinted>
  <dcterms:created xsi:type="dcterms:W3CDTF">2022-08-24T09:00:00Z</dcterms:created>
  <dcterms:modified xsi:type="dcterms:W3CDTF">2022-10-13T07:04:00Z</dcterms:modified>
</cp:coreProperties>
</file>