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7B5" w:rsidRPr="00347D7E" w:rsidRDefault="002A57B5" w:rsidP="002A57B5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661F8">
        <w:rPr>
          <w:rFonts w:ascii="Times New Roman" w:hAnsi="Times New Roman" w:cs="Times New Roman"/>
          <w:b/>
          <w:sz w:val="32"/>
          <w:szCs w:val="32"/>
        </w:rPr>
        <w:t xml:space="preserve">За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661F8">
        <w:rPr>
          <w:rFonts w:ascii="Times New Roman" w:hAnsi="Times New Roman" w:cs="Times New Roman"/>
          <w:b/>
          <w:sz w:val="32"/>
          <w:szCs w:val="32"/>
        </w:rPr>
        <w:t>ма</w:t>
      </w:r>
      <w:r>
        <w:rPr>
          <w:rFonts w:ascii="Times New Roman" w:hAnsi="Times New Roman" w:cs="Times New Roman"/>
          <w:b/>
          <w:sz w:val="32"/>
          <w:szCs w:val="32"/>
        </w:rPr>
        <w:t>й</w:t>
      </w:r>
      <w:r w:rsidRPr="00E661F8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661F8">
        <w:rPr>
          <w:rFonts w:ascii="Times New Roman" w:hAnsi="Times New Roman" w:cs="Times New Roman"/>
          <w:b/>
          <w:sz w:val="32"/>
          <w:szCs w:val="32"/>
        </w:rPr>
        <w:t>201</w:t>
      </w:r>
      <w:r>
        <w:rPr>
          <w:rFonts w:ascii="Times New Roman" w:hAnsi="Times New Roman" w:cs="Times New Roman"/>
          <w:b/>
          <w:sz w:val="32"/>
          <w:szCs w:val="32"/>
        </w:rPr>
        <w:t xml:space="preserve">7 </w:t>
      </w:r>
      <w:r w:rsidRPr="00E661F8">
        <w:rPr>
          <w:rFonts w:ascii="Times New Roman" w:hAnsi="Times New Roman" w:cs="Times New Roman"/>
          <w:b/>
          <w:sz w:val="32"/>
          <w:szCs w:val="32"/>
        </w:rPr>
        <w:t xml:space="preserve"> года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347D7E">
        <w:rPr>
          <w:rFonts w:ascii="Times New Roman" w:hAnsi="Times New Roman" w:cs="Times New Roman"/>
          <w:sz w:val="32"/>
          <w:szCs w:val="32"/>
        </w:rPr>
        <w:t xml:space="preserve">в Комитет по образованию администрации </w:t>
      </w:r>
      <w:proofErr w:type="spellStart"/>
      <w:r w:rsidRPr="00347D7E">
        <w:rPr>
          <w:rFonts w:ascii="Times New Roman" w:hAnsi="Times New Roman" w:cs="Times New Roman"/>
          <w:sz w:val="32"/>
          <w:szCs w:val="32"/>
        </w:rPr>
        <w:t>Зиминского</w:t>
      </w:r>
      <w:proofErr w:type="spellEnd"/>
      <w:r w:rsidRPr="00347D7E">
        <w:rPr>
          <w:rFonts w:ascii="Times New Roman" w:hAnsi="Times New Roman" w:cs="Times New Roman"/>
          <w:sz w:val="32"/>
          <w:szCs w:val="32"/>
        </w:rPr>
        <w:t xml:space="preserve"> района  поступило </w:t>
      </w:r>
      <w:r>
        <w:rPr>
          <w:rFonts w:ascii="Times New Roman" w:hAnsi="Times New Roman" w:cs="Times New Roman"/>
          <w:sz w:val="32"/>
          <w:szCs w:val="32"/>
        </w:rPr>
        <w:t>2</w:t>
      </w:r>
      <w:r w:rsidRPr="00347D7E">
        <w:rPr>
          <w:rFonts w:ascii="Times New Roman" w:hAnsi="Times New Roman" w:cs="Times New Roman"/>
          <w:sz w:val="32"/>
          <w:szCs w:val="32"/>
        </w:rPr>
        <w:t xml:space="preserve"> обращени</w:t>
      </w:r>
      <w:r>
        <w:rPr>
          <w:rFonts w:ascii="Times New Roman" w:hAnsi="Times New Roman" w:cs="Times New Roman"/>
          <w:sz w:val="32"/>
          <w:szCs w:val="32"/>
        </w:rPr>
        <w:t>я</w:t>
      </w:r>
      <w:r w:rsidRPr="00347D7E">
        <w:rPr>
          <w:rFonts w:ascii="Times New Roman" w:hAnsi="Times New Roman" w:cs="Times New Roman"/>
          <w:sz w:val="32"/>
          <w:szCs w:val="32"/>
        </w:rPr>
        <w:t xml:space="preserve">,  из них </w:t>
      </w:r>
      <w:r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47D7E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>100</w:t>
      </w:r>
      <w:r w:rsidRPr="00347D7E">
        <w:rPr>
          <w:rFonts w:ascii="Times New Roman" w:hAnsi="Times New Roman" w:cs="Times New Roman"/>
          <w:sz w:val="32"/>
          <w:szCs w:val="32"/>
        </w:rPr>
        <w:t xml:space="preserve"> %) – письменное,  </w:t>
      </w:r>
      <w:r>
        <w:rPr>
          <w:rFonts w:ascii="Times New Roman" w:hAnsi="Times New Roman" w:cs="Times New Roman"/>
          <w:sz w:val="32"/>
          <w:szCs w:val="32"/>
        </w:rPr>
        <w:t>0</w:t>
      </w:r>
      <w:r w:rsidRPr="00347D7E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347D7E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0 </w:t>
      </w:r>
      <w:r w:rsidRPr="00347D7E">
        <w:rPr>
          <w:rFonts w:ascii="Times New Roman" w:hAnsi="Times New Roman" w:cs="Times New Roman"/>
          <w:sz w:val="32"/>
          <w:szCs w:val="32"/>
        </w:rPr>
        <w:t xml:space="preserve">%) – на личном приеме, запросов на телефонную линию – прямую связь с председателем Комитета по образованию администрации </w:t>
      </w:r>
      <w:proofErr w:type="spellStart"/>
      <w:r w:rsidRPr="00347D7E">
        <w:rPr>
          <w:rFonts w:ascii="Times New Roman" w:hAnsi="Times New Roman" w:cs="Times New Roman"/>
          <w:sz w:val="32"/>
          <w:szCs w:val="32"/>
        </w:rPr>
        <w:t>Зиминского</w:t>
      </w:r>
      <w:proofErr w:type="spellEnd"/>
      <w:r w:rsidRPr="00347D7E">
        <w:rPr>
          <w:rFonts w:ascii="Times New Roman" w:hAnsi="Times New Roman" w:cs="Times New Roman"/>
          <w:sz w:val="32"/>
          <w:szCs w:val="32"/>
        </w:rPr>
        <w:t xml:space="preserve"> района  - </w:t>
      </w:r>
      <w:r>
        <w:rPr>
          <w:rFonts w:ascii="Times New Roman" w:hAnsi="Times New Roman" w:cs="Times New Roman"/>
          <w:sz w:val="32"/>
          <w:szCs w:val="32"/>
        </w:rPr>
        <w:t>0</w:t>
      </w:r>
      <w:r w:rsidRPr="00347D7E">
        <w:rPr>
          <w:rFonts w:ascii="Times New Roman" w:hAnsi="Times New Roman" w:cs="Times New Roman"/>
          <w:sz w:val="32"/>
          <w:szCs w:val="32"/>
        </w:rPr>
        <w:t xml:space="preserve"> ( </w:t>
      </w:r>
      <w:r>
        <w:rPr>
          <w:rFonts w:ascii="Times New Roman" w:hAnsi="Times New Roman" w:cs="Times New Roman"/>
          <w:sz w:val="32"/>
          <w:szCs w:val="32"/>
        </w:rPr>
        <w:t xml:space="preserve">0 </w:t>
      </w:r>
      <w:r w:rsidRPr="00347D7E">
        <w:rPr>
          <w:rFonts w:ascii="Times New Roman" w:hAnsi="Times New Roman" w:cs="Times New Roman"/>
          <w:sz w:val="32"/>
          <w:szCs w:val="32"/>
        </w:rPr>
        <w:t>%).</w:t>
      </w:r>
    </w:p>
    <w:p w:rsidR="002A57B5" w:rsidRDefault="002A57B5" w:rsidP="002A57B5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Характер письменн</w:t>
      </w:r>
      <w:r>
        <w:rPr>
          <w:rFonts w:ascii="Times New Roman" w:hAnsi="Times New Roman" w:cs="Times New Roman"/>
          <w:sz w:val="32"/>
          <w:szCs w:val="32"/>
        </w:rPr>
        <w:t>ых</w:t>
      </w:r>
      <w:r>
        <w:rPr>
          <w:rFonts w:ascii="Times New Roman" w:hAnsi="Times New Roman" w:cs="Times New Roman"/>
          <w:sz w:val="32"/>
          <w:szCs w:val="32"/>
        </w:rPr>
        <w:t xml:space="preserve"> обращени</w:t>
      </w:r>
      <w:r>
        <w:rPr>
          <w:rFonts w:ascii="Times New Roman" w:hAnsi="Times New Roman" w:cs="Times New Roman"/>
          <w:sz w:val="32"/>
          <w:szCs w:val="32"/>
        </w:rPr>
        <w:t>й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о некорректном поведении работников образовательных организаций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2A57B5" w:rsidRDefault="002A57B5" w:rsidP="002A57B5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2A57B5" w:rsidRDefault="002A57B5" w:rsidP="002A57B5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661F8">
        <w:rPr>
          <w:rFonts w:ascii="Times New Roman" w:hAnsi="Times New Roman" w:cs="Times New Roman"/>
          <w:b/>
          <w:sz w:val="32"/>
          <w:szCs w:val="32"/>
        </w:rPr>
        <w:t xml:space="preserve">За </w:t>
      </w:r>
      <w:r>
        <w:rPr>
          <w:rFonts w:ascii="Times New Roman" w:hAnsi="Times New Roman" w:cs="Times New Roman"/>
          <w:b/>
          <w:sz w:val="32"/>
          <w:szCs w:val="32"/>
        </w:rPr>
        <w:t>июнь</w:t>
      </w:r>
      <w:r w:rsidRPr="00E661F8">
        <w:rPr>
          <w:rFonts w:ascii="Times New Roman" w:hAnsi="Times New Roman" w:cs="Times New Roman"/>
          <w:b/>
          <w:sz w:val="32"/>
          <w:szCs w:val="32"/>
        </w:rPr>
        <w:t xml:space="preserve"> 201</w:t>
      </w:r>
      <w:r>
        <w:rPr>
          <w:rFonts w:ascii="Times New Roman" w:hAnsi="Times New Roman" w:cs="Times New Roman"/>
          <w:b/>
          <w:sz w:val="32"/>
          <w:szCs w:val="32"/>
        </w:rPr>
        <w:t>7</w:t>
      </w:r>
      <w:r w:rsidRPr="00E661F8">
        <w:rPr>
          <w:rFonts w:ascii="Times New Roman" w:hAnsi="Times New Roman" w:cs="Times New Roman"/>
          <w:b/>
          <w:sz w:val="32"/>
          <w:szCs w:val="32"/>
        </w:rPr>
        <w:t xml:space="preserve"> года</w:t>
      </w:r>
      <w:r w:rsidRPr="00347D7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в Комитет по образованию администрации </w:t>
      </w:r>
      <w:proofErr w:type="spellStart"/>
      <w:r>
        <w:rPr>
          <w:rFonts w:ascii="Times New Roman" w:hAnsi="Times New Roman" w:cs="Times New Roman"/>
          <w:sz w:val="32"/>
          <w:szCs w:val="32"/>
        </w:rPr>
        <w:t>Зиминского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района  обращение не поступило.</w:t>
      </w:r>
    </w:p>
    <w:p w:rsidR="002A57B5" w:rsidRDefault="002A57B5" w:rsidP="002A57B5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2A57B5" w:rsidRDefault="002A57B5" w:rsidP="002A57B5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E661F8">
        <w:rPr>
          <w:rFonts w:ascii="Times New Roman" w:hAnsi="Times New Roman" w:cs="Times New Roman"/>
          <w:b/>
          <w:sz w:val="32"/>
          <w:szCs w:val="32"/>
        </w:rPr>
        <w:t xml:space="preserve">За </w:t>
      </w:r>
      <w:r>
        <w:rPr>
          <w:rFonts w:ascii="Times New Roman" w:hAnsi="Times New Roman" w:cs="Times New Roman"/>
          <w:b/>
          <w:sz w:val="32"/>
          <w:szCs w:val="32"/>
        </w:rPr>
        <w:t>ию</w:t>
      </w:r>
      <w:r>
        <w:rPr>
          <w:rFonts w:ascii="Times New Roman" w:hAnsi="Times New Roman" w:cs="Times New Roman"/>
          <w:b/>
          <w:sz w:val="32"/>
          <w:szCs w:val="32"/>
        </w:rPr>
        <w:t>л</w:t>
      </w:r>
      <w:r>
        <w:rPr>
          <w:rFonts w:ascii="Times New Roman" w:hAnsi="Times New Roman" w:cs="Times New Roman"/>
          <w:b/>
          <w:sz w:val="32"/>
          <w:szCs w:val="32"/>
        </w:rPr>
        <w:t>ь</w:t>
      </w:r>
      <w:r w:rsidRPr="00E661F8">
        <w:rPr>
          <w:rFonts w:ascii="Times New Roman" w:hAnsi="Times New Roman" w:cs="Times New Roman"/>
          <w:b/>
          <w:sz w:val="32"/>
          <w:szCs w:val="32"/>
        </w:rPr>
        <w:t xml:space="preserve"> 201</w:t>
      </w:r>
      <w:r>
        <w:rPr>
          <w:rFonts w:ascii="Times New Roman" w:hAnsi="Times New Roman" w:cs="Times New Roman"/>
          <w:b/>
          <w:sz w:val="32"/>
          <w:szCs w:val="32"/>
        </w:rPr>
        <w:t>7</w:t>
      </w:r>
      <w:r w:rsidRPr="00E661F8">
        <w:rPr>
          <w:rFonts w:ascii="Times New Roman" w:hAnsi="Times New Roman" w:cs="Times New Roman"/>
          <w:b/>
          <w:sz w:val="32"/>
          <w:szCs w:val="32"/>
        </w:rPr>
        <w:t xml:space="preserve"> года</w:t>
      </w:r>
      <w:r w:rsidRPr="00347D7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в Комитет по образованию администрации </w:t>
      </w:r>
      <w:proofErr w:type="spellStart"/>
      <w:r>
        <w:rPr>
          <w:rFonts w:ascii="Times New Roman" w:hAnsi="Times New Roman" w:cs="Times New Roman"/>
          <w:sz w:val="32"/>
          <w:szCs w:val="32"/>
        </w:rPr>
        <w:t>Зиминского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района  обращение не поступило.</w:t>
      </w:r>
    </w:p>
    <w:p w:rsidR="006D46B1" w:rsidRDefault="002A57B5" w:rsidP="002A57B5">
      <w:pPr>
        <w:pStyle w:val="a3"/>
        <w:ind w:firstLine="567"/>
        <w:jc w:val="both"/>
      </w:pPr>
    </w:p>
    <w:sectPr w:rsidR="006D4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7B5"/>
    <w:rsid w:val="0017795D"/>
    <w:rsid w:val="002A57B5"/>
    <w:rsid w:val="0047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57B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57B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Анатольевна</dc:creator>
  <cp:lastModifiedBy>Оксана Анатольевна</cp:lastModifiedBy>
  <cp:revision>1</cp:revision>
  <dcterms:created xsi:type="dcterms:W3CDTF">2017-07-17T05:49:00Z</dcterms:created>
  <dcterms:modified xsi:type="dcterms:W3CDTF">2017-07-17T05:54:00Z</dcterms:modified>
</cp:coreProperties>
</file>