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90" w:rsidRDefault="000A1F90" w:rsidP="000A1F9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Комитет по образованию администрации </w:t>
      </w:r>
      <w:proofErr w:type="spellStart"/>
      <w:r>
        <w:rPr>
          <w:i/>
          <w:sz w:val="32"/>
          <w:szCs w:val="32"/>
        </w:rPr>
        <w:t>Зиминского</w:t>
      </w:r>
      <w:proofErr w:type="spellEnd"/>
      <w:r>
        <w:rPr>
          <w:i/>
          <w:sz w:val="32"/>
          <w:szCs w:val="32"/>
        </w:rPr>
        <w:t xml:space="preserve"> района</w:t>
      </w:r>
    </w:p>
    <w:p w:rsidR="000A1F90" w:rsidRDefault="000A1F90" w:rsidP="000A1F90">
      <w:pPr>
        <w:jc w:val="center"/>
        <w:rPr>
          <w:i/>
          <w:sz w:val="32"/>
          <w:szCs w:val="32"/>
        </w:rPr>
      </w:pPr>
    </w:p>
    <w:p w:rsidR="000A1F90" w:rsidRDefault="000A1F90" w:rsidP="000A1F9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A1F90" w:rsidRDefault="000A1F90" w:rsidP="000A1F90">
      <w:pPr>
        <w:jc w:val="center"/>
        <w:rPr>
          <w:sz w:val="28"/>
          <w:szCs w:val="28"/>
        </w:rPr>
      </w:pPr>
    </w:p>
    <w:p w:rsidR="000A1F90" w:rsidRDefault="003E658F" w:rsidP="000A1F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29.06.</w:t>
      </w:r>
      <w:r w:rsidR="000A1F90">
        <w:rPr>
          <w:sz w:val="28"/>
          <w:szCs w:val="28"/>
        </w:rPr>
        <w:t xml:space="preserve"> 2015 г.</w:t>
      </w:r>
      <w:r w:rsidR="000A1F90">
        <w:rPr>
          <w:sz w:val="28"/>
          <w:szCs w:val="28"/>
        </w:rPr>
        <w:tab/>
      </w:r>
      <w:r w:rsidR="000A1F90">
        <w:rPr>
          <w:sz w:val="28"/>
          <w:szCs w:val="28"/>
        </w:rPr>
        <w:tab/>
      </w:r>
      <w:r w:rsidR="000A1F90">
        <w:rPr>
          <w:sz w:val="28"/>
          <w:szCs w:val="28"/>
        </w:rPr>
        <w:tab/>
        <w:t xml:space="preserve">                                                                      № </w:t>
      </w:r>
      <w:r>
        <w:rPr>
          <w:sz w:val="28"/>
          <w:szCs w:val="28"/>
        </w:rPr>
        <w:t>70/1</w:t>
      </w:r>
    </w:p>
    <w:p w:rsidR="00B164E1" w:rsidRPr="00B1093D" w:rsidRDefault="00B164E1" w:rsidP="00B1093D">
      <w:pPr>
        <w:pStyle w:val="a4"/>
        <w:rPr>
          <w:b/>
          <w:sz w:val="28"/>
          <w:szCs w:val="28"/>
        </w:rPr>
      </w:pPr>
      <w:r w:rsidRPr="00B1093D">
        <w:rPr>
          <w:b/>
          <w:sz w:val="28"/>
          <w:szCs w:val="28"/>
        </w:rPr>
        <w:t>Об утверждении Положения о мониторинге системы образования</w:t>
      </w:r>
    </w:p>
    <w:p w:rsidR="000A1F90" w:rsidRPr="00B1093D" w:rsidRDefault="000A1F90" w:rsidP="00B1093D">
      <w:pPr>
        <w:pStyle w:val="a4"/>
        <w:rPr>
          <w:b/>
          <w:sz w:val="28"/>
          <w:szCs w:val="28"/>
        </w:rPr>
      </w:pPr>
      <w:proofErr w:type="spellStart"/>
      <w:r w:rsidRPr="00B1093D">
        <w:rPr>
          <w:b/>
          <w:sz w:val="28"/>
          <w:szCs w:val="28"/>
        </w:rPr>
        <w:t>Зиминского</w:t>
      </w:r>
      <w:proofErr w:type="spellEnd"/>
      <w:r w:rsidRPr="00B1093D">
        <w:rPr>
          <w:b/>
          <w:sz w:val="28"/>
          <w:szCs w:val="28"/>
        </w:rPr>
        <w:t xml:space="preserve"> район</w:t>
      </w:r>
      <w:r w:rsidR="00B164E1" w:rsidRPr="00B1093D">
        <w:rPr>
          <w:b/>
          <w:sz w:val="28"/>
          <w:szCs w:val="28"/>
        </w:rPr>
        <w:t>ного муниципального образования</w:t>
      </w:r>
    </w:p>
    <w:p w:rsidR="000A1F90" w:rsidRDefault="000A1F90" w:rsidP="000A1F90">
      <w:pPr>
        <w:rPr>
          <w:sz w:val="28"/>
          <w:szCs w:val="28"/>
        </w:rPr>
      </w:pPr>
    </w:p>
    <w:p w:rsidR="00B164E1" w:rsidRPr="00B1093D" w:rsidRDefault="00B164E1" w:rsidP="00B1093D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B1093D">
        <w:rPr>
          <w:sz w:val="28"/>
          <w:szCs w:val="28"/>
        </w:rPr>
        <w:t xml:space="preserve">На основании части 4 статьи 97 Федерального закона Российской Федерации </w:t>
      </w:r>
      <w:r w:rsidRPr="00B1093D">
        <w:rPr>
          <w:bCs/>
          <w:sz w:val="28"/>
          <w:szCs w:val="28"/>
        </w:rPr>
        <w:t>от 29 декабря 2012 г</w:t>
      </w:r>
      <w:r w:rsidR="00747565" w:rsidRPr="00B1093D">
        <w:rPr>
          <w:bCs/>
          <w:sz w:val="28"/>
          <w:szCs w:val="28"/>
        </w:rPr>
        <w:t>ода</w:t>
      </w:r>
      <w:r w:rsidRPr="00B1093D">
        <w:rPr>
          <w:bCs/>
          <w:sz w:val="28"/>
          <w:szCs w:val="28"/>
        </w:rPr>
        <w:t xml:space="preserve"> N 273-ФЗ "Об образовании в Российской Федерации", </w:t>
      </w:r>
      <w:r w:rsidR="00747565" w:rsidRPr="00B1093D">
        <w:rPr>
          <w:bCs/>
          <w:sz w:val="28"/>
          <w:szCs w:val="28"/>
        </w:rPr>
        <w:t xml:space="preserve">в соответствии с постановлением Правительства </w:t>
      </w:r>
      <w:r w:rsidR="00747565" w:rsidRPr="00B1093D">
        <w:rPr>
          <w:sz w:val="28"/>
          <w:szCs w:val="28"/>
        </w:rPr>
        <w:t xml:space="preserve">Российской Федерации от 05.08.2013 года  № 662 «Об осуществлении мониторинга системы образования», </w:t>
      </w:r>
      <w:r w:rsidRPr="00B1093D">
        <w:rPr>
          <w:bCs/>
          <w:sz w:val="28"/>
          <w:szCs w:val="28"/>
        </w:rPr>
        <w:t>в</w:t>
      </w:r>
      <w:r w:rsidRPr="00B1093D">
        <w:rPr>
          <w:sz w:val="28"/>
          <w:szCs w:val="28"/>
        </w:rPr>
        <w:t xml:space="preserve"> целях развития системы образования </w:t>
      </w:r>
      <w:proofErr w:type="spellStart"/>
      <w:r w:rsidR="00747565" w:rsidRPr="00B1093D">
        <w:rPr>
          <w:sz w:val="28"/>
          <w:szCs w:val="28"/>
        </w:rPr>
        <w:t>Зиминского</w:t>
      </w:r>
      <w:proofErr w:type="spellEnd"/>
      <w:r w:rsidR="00747565" w:rsidRPr="00B1093D">
        <w:rPr>
          <w:sz w:val="28"/>
          <w:szCs w:val="28"/>
        </w:rPr>
        <w:t xml:space="preserve"> районного муниципального образования</w:t>
      </w:r>
      <w:r w:rsidRPr="00B1093D">
        <w:rPr>
          <w:sz w:val="28"/>
          <w:szCs w:val="28"/>
        </w:rPr>
        <w:t xml:space="preserve">, оценки </w:t>
      </w:r>
      <w:r w:rsidRPr="00B1093D">
        <w:rPr>
          <w:color w:val="000000"/>
          <w:sz w:val="28"/>
          <w:szCs w:val="28"/>
        </w:rPr>
        <w:t>соответствия имеющихся условий и результатов образовательной деятельности требованиям федеральных государственных образовательных стандартов</w:t>
      </w:r>
      <w:proofErr w:type="gramEnd"/>
      <w:r w:rsidRPr="00B1093D">
        <w:rPr>
          <w:color w:val="000000"/>
          <w:sz w:val="28"/>
          <w:szCs w:val="28"/>
        </w:rPr>
        <w:t xml:space="preserve">, </w:t>
      </w:r>
      <w:r w:rsidRPr="00B1093D">
        <w:rPr>
          <w:sz w:val="28"/>
          <w:szCs w:val="28"/>
        </w:rPr>
        <w:t xml:space="preserve">обеспечения информационной открытости состояния муниципальной системы образования, повышения эффективности управленческих решений </w:t>
      </w:r>
      <w:proofErr w:type="gramStart"/>
      <w:r w:rsidRPr="00B1093D">
        <w:rPr>
          <w:sz w:val="28"/>
          <w:szCs w:val="28"/>
        </w:rPr>
        <w:t>для</w:t>
      </w:r>
      <w:proofErr w:type="gramEnd"/>
      <w:r w:rsidRPr="00B1093D">
        <w:rPr>
          <w:sz w:val="28"/>
          <w:szCs w:val="28"/>
        </w:rPr>
        <w:t xml:space="preserve"> обеспечения государственных гарантий граждан в получении качественного образования на территории </w:t>
      </w:r>
      <w:proofErr w:type="spellStart"/>
      <w:r w:rsidR="00747565" w:rsidRPr="00B1093D">
        <w:rPr>
          <w:sz w:val="28"/>
          <w:szCs w:val="28"/>
        </w:rPr>
        <w:t>Зиминского</w:t>
      </w:r>
      <w:proofErr w:type="spellEnd"/>
      <w:r w:rsidR="00747565" w:rsidRPr="00B1093D">
        <w:rPr>
          <w:sz w:val="28"/>
          <w:szCs w:val="28"/>
        </w:rPr>
        <w:t xml:space="preserve"> районного муниципального образования</w:t>
      </w:r>
      <w:r w:rsidRPr="00B1093D">
        <w:rPr>
          <w:sz w:val="28"/>
          <w:szCs w:val="28"/>
        </w:rPr>
        <w:t>,</w:t>
      </w:r>
    </w:p>
    <w:p w:rsidR="000A1F90" w:rsidRDefault="000A1F90" w:rsidP="000A1F90">
      <w:pPr>
        <w:pStyle w:val="a4"/>
        <w:ind w:firstLine="567"/>
        <w:jc w:val="both"/>
        <w:rPr>
          <w:b/>
          <w:sz w:val="28"/>
          <w:szCs w:val="28"/>
        </w:rPr>
      </w:pPr>
    </w:p>
    <w:p w:rsidR="000A1F90" w:rsidRDefault="000A1F90" w:rsidP="000A1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A1F90" w:rsidRDefault="000A1F90" w:rsidP="000A1F90">
      <w:pPr>
        <w:rPr>
          <w:sz w:val="28"/>
          <w:szCs w:val="28"/>
        </w:rPr>
      </w:pPr>
    </w:p>
    <w:p w:rsidR="00747565" w:rsidRPr="00B1093D" w:rsidRDefault="00747565" w:rsidP="00B1093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1093D">
        <w:rPr>
          <w:sz w:val="28"/>
          <w:szCs w:val="28"/>
        </w:rPr>
        <w:t xml:space="preserve">Утвердить Положение о мониторинге системы образования </w:t>
      </w:r>
      <w:proofErr w:type="spellStart"/>
      <w:r w:rsidRPr="00B1093D">
        <w:rPr>
          <w:sz w:val="28"/>
          <w:szCs w:val="28"/>
        </w:rPr>
        <w:t>Зиминского</w:t>
      </w:r>
      <w:proofErr w:type="spellEnd"/>
      <w:r w:rsidRPr="00B1093D">
        <w:rPr>
          <w:sz w:val="28"/>
          <w:szCs w:val="28"/>
        </w:rPr>
        <w:t xml:space="preserve"> районного муниципального образования (прилагается).</w:t>
      </w:r>
    </w:p>
    <w:p w:rsidR="00747565" w:rsidRPr="00B1093D" w:rsidRDefault="00747565" w:rsidP="00B1093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1093D">
        <w:rPr>
          <w:sz w:val="28"/>
          <w:szCs w:val="28"/>
        </w:rPr>
        <w:t xml:space="preserve">Назначить </w:t>
      </w:r>
      <w:proofErr w:type="gramStart"/>
      <w:r w:rsidRPr="00B1093D">
        <w:rPr>
          <w:sz w:val="28"/>
          <w:szCs w:val="28"/>
        </w:rPr>
        <w:t>ответственным</w:t>
      </w:r>
      <w:proofErr w:type="gramEnd"/>
      <w:r w:rsidRPr="00B1093D">
        <w:rPr>
          <w:sz w:val="28"/>
          <w:szCs w:val="28"/>
        </w:rPr>
        <w:t xml:space="preserve"> за организацию мониторинга системы образования </w:t>
      </w:r>
      <w:proofErr w:type="spellStart"/>
      <w:r w:rsidRPr="00B1093D">
        <w:rPr>
          <w:sz w:val="28"/>
          <w:szCs w:val="28"/>
        </w:rPr>
        <w:t>Зиминского</w:t>
      </w:r>
      <w:proofErr w:type="spellEnd"/>
      <w:r w:rsidRPr="00B1093D">
        <w:rPr>
          <w:sz w:val="28"/>
          <w:szCs w:val="28"/>
        </w:rPr>
        <w:t xml:space="preserve"> районного муниципального образования Кузнецову О.А., заместителя председателя Комитета по образованию.</w:t>
      </w:r>
    </w:p>
    <w:p w:rsidR="00B1093D" w:rsidRPr="003E658F" w:rsidRDefault="00B1093D" w:rsidP="00B1093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3E658F">
        <w:rPr>
          <w:sz w:val="28"/>
          <w:szCs w:val="28"/>
        </w:rPr>
        <w:t xml:space="preserve">Назначить </w:t>
      </w:r>
      <w:r w:rsidR="00ED09BA" w:rsidRPr="003E658F">
        <w:rPr>
          <w:sz w:val="28"/>
          <w:szCs w:val="28"/>
        </w:rPr>
        <w:t xml:space="preserve">оператора </w:t>
      </w:r>
      <w:r w:rsidRPr="003E658F">
        <w:rPr>
          <w:sz w:val="28"/>
          <w:szCs w:val="28"/>
        </w:rPr>
        <w:t xml:space="preserve">за размещение </w:t>
      </w:r>
      <w:r w:rsidR="00A8439B" w:rsidRPr="003E658F">
        <w:rPr>
          <w:sz w:val="28"/>
          <w:szCs w:val="28"/>
        </w:rPr>
        <w:t xml:space="preserve">итогового отчета </w:t>
      </w:r>
      <w:r w:rsidR="00FA7264" w:rsidRPr="003E658F">
        <w:rPr>
          <w:sz w:val="28"/>
          <w:szCs w:val="28"/>
        </w:rPr>
        <w:t xml:space="preserve">состояния и перспектив развития системы образования </w:t>
      </w:r>
      <w:proofErr w:type="spellStart"/>
      <w:r w:rsidRPr="003E658F">
        <w:rPr>
          <w:sz w:val="28"/>
          <w:szCs w:val="28"/>
        </w:rPr>
        <w:t>Зиминского</w:t>
      </w:r>
      <w:proofErr w:type="spellEnd"/>
      <w:r w:rsidRPr="003E658F">
        <w:rPr>
          <w:sz w:val="28"/>
          <w:szCs w:val="28"/>
        </w:rPr>
        <w:t xml:space="preserve"> районного муниципального образования на официальном сайте Комитета по образованию Чумакову О.С., ст. специалиста МБУ «Центра развития образования учреждений </w:t>
      </w:r>
      <w:proofErr w:type="spellStart"/>
      <w:r w:rsidRPr="003E658F">
        <w:rPr>
          <w:sz w:val="28"/>
          <w:szCs w:val="28"/>
        </w:rPr>
        <w:t>Зиминского</w:t>
      </w:r>
      <w:proofErr w:type="spellEnd"/>
      <w:r w:rsidRPr="003E658F">
        <w:rPr>
          <w:sz w:val="28"/>
          <w:szCs w:val="28"/>
        </w:rPr>
        <w:t xml:space="preserve"> района».</w:t>
      </w:r>
    </w:p>
    <w:p w:rsidR="00747565" w:rsidRPr="00B1093D" w:rsidRDefault="00B1093D" w:rsidP="00B1093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1093D">
        <w:rPr>
          <w:sz w:val="28"/>
          <w:szCs w:val="28"/>
        </w:rPr>
        <w:t>Главным с</w:t>
      </w:r>
      <w:r w:rsidR="00747565" w:rsidRPr="00B1093D">
        <w:rPr>
          <w:sz w:val="28"/>
          <w:szCs w:val="28"/>
        </w:rPr>
        <w:t xml:space="preserve">пециалистам </w:t>
      </w:r>
      <w:r w:rsidRPr="00B1093D">
        <w:rPr>
          <w:sz w:val="28"/>
          <w:szCs w:val="28"/>
        </w:rPr>
        <w:t xml:space="preserve">Комитета по образованию </w:t>
      </w:r>
      <w:r w:rsidR="00747565" w:rsidRPr="00B1093D">
        <w:rPr>
          <w:sz w:val="28"/>
          <w:szCs w:val="28"/>
        </w:rPr>
        <w:t xml:space="preserve">осуществлять мониторинг </w:t>
      </w:r>
      <w:r w:rsidRPr="00B1093D">
        <w:rPr>
          <w:sz w:val="28"/>
          <w:szCs w:val="28"/>
        </w:rPr>
        <w:t xml:space="preserve">системы образования </w:t>
      </w:r>
      <w:r w:rsidR="00747565" w:rsidRPr="00B1093D">
        <w:rPr>
          <w:sz w:val="28"/>
          <w:szCs w:val="28"/>
        </w:rPr>
        <w:t>по направлениям деятельности в соответствии с должностной инструкцией.</w:t>
      </w:r>
    </w:p>
    <w:p w:rsidR="00747565" w:rsidRPr="00B1093D" w:rsidRDefault="00747565" w:rsidP="00B1093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1093D">
        <w:rPr>
          <w:sz w:val="28"/>
          <w:szCs w:val="28"/>
        </w:rPr>
        <w:t xml:space="preserve">Руководителям образовательных </w:t>
      </w:r>
      <w:r w:rsidR="00B1093D" w:rsidRPr="00B1093D">
        <w:rPr>
          <w:sz w:val="28"/>
          <w:szCs w:val="28"/>
        </w:rPr>
        <w:t>организаций</w:t>
      </w:r>
      <w:r w:rsidRPr="00B1093D">
        <w:rPr>
          <w:sz w:val="28"/>
          <w:szCs w:val="28"/>
        </w:rPr>
        <w:t xml:space="preserve"> обеспечить своевременное предоставление необходимой информации в </w:t>
      </w:r>
      <w:r w:rsidR="00B1093D" w:rsidRPr="00B1093D">
        <w:rPr>
          <w:sz w:val="28"/>
          <w:szCs w:val="28"/>
        </w:rPr>
        <w:t xml:space="preserve">Комитет по образованию </w:t>
      </w:r>
      <w:r w:rsidRPr="00B1093D">
        <w:rPr>
          <w:sz w:val="28"/>
          <w:szCs w:val="28"/>
        </w:rPr>
        <w:t xml:space="preserve">в соответствии с данным Положением. </w:t>
      </w:r>
    </w:p>
    <w:p w:rsidR="000A1F90" w:rsidRPr="00B1093D" w:rsidRDefault="000A1F90" w:rsidP="00B1093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1093D">
        <w:rPr>
          <w:sz w:val="28"/>
          <w:szCs w:val="28"/>
        </w:rPr>
        <w:t>Контроль  исполнения приказа возложить на заместителя председателя Комитета по образованию О.А. Кузнецову.</w:t>
      </w:r>
    </w:p>
    <w:p w:rsidR="000A1F90" w:rsidRPr="00B1093D" w:rsidRDefault="000A1F90" w:rsidP="00B1093D">
      <w:pPr>
        <w:pStyle w:val="a4"/>
        <w:jc w:val="both"/>
        <w:rPr>
          <w:sz w:val="28"/>
          <w:szCs w:val="28"/>
        </w:rPr>
      </w:pPr>
    </w:p>
    <w:p w:rsidR="000A1F90" w:rsidRDefault="000A1F90" w:rsidP="000A1F90">
      <w:pPr>
        <w:rPr>
          <w:i/>
          <w:iCs/>
        </w:rPr>
      </w:pPr>
      <w:r>
        <w:rPr>
          <w:i/>
          <w:iCs/>
        </w:rPr>
        <w:t xml:space="preserve">Председатель Комитета </w:t>
      </w:r>
      <w:proofErr w:type="gramStart"/>
      <w:r>
        <w:rPr>
          <w:i/>
          <w:iCs/>
        </w:rPr>
        <w:t>по</w:t>
      </w:r>
      <w:proofErr w:type="gramEnd"/>
    </w:p>
    <w:p w:rsidR="000A1F90" w:rsidRDefault="000A1F90" w:rsidP="000A1F90">
      <w:pPr>
        <w:rPr>
          <w:i/>
          <w:iCs/>
        </w:rPr>
      </w:pPr>
      <w:r>
        <w:rPr>
          <w:i/>
          <w:iCs/>
        </w:rPr>
        <w:t>образованию администрации</w:t>
      </w:r>
    </w:p>
    <w:p w:rsidR="000A1F90" w:rsidRDefault="000A1F90" w:rsidP="000A1F90">
      <w:proofErr w:type="spellStart"/>
      <w:r>
        <w:rPr>
          <w:i/>
          <w:iCs/>
        </w:rPr>
        <w:t>Зиминского</w:t>
      </w:r>
      <w:proofErr w:type="spellEnd"/>
      <w:r>
        <w:rPr>
          <w:i/>
          <w:iCs/>
        </w:rPr>
        <w:t xml:space="preserve"> района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С.И. Усольцев</w:t>
      </w:r>
    </w:p>
    <w:p w:rsidR="00A8439B" w:rsidRPr="00ED09BA" w:rsidRDefault="00A8439B" w:rsidP="00A8439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lastRenderedPageBreak/>
        <w:t>Приложение</w:t>
      </w:r>
    </w:p>
    <w:p w:rsidR="00A8439B" w:rsidRPr="00ED09BA" w:rsidRDefault="00A8439B" w:rsidP="00A8439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к </w:t>
      </w:r>
      <w:r w:rsidR="0097364D" w:rsidRPr="00ED09BA">
        <w:t>п</w:t>
      </w:r>
      <w:r w:rsidRPr="00ED09BA">
        <w:t xml:space="preserve">риказу </w:t>
      </w:r>
      <w:r w:rsidR="0097364D" w:rsidRPr="00ED09BA">
        <w:t>Комитета по образованию</w:t>
      </w:r>
    </w:p>
    <w:p w:rsidR="00A8439B" w:rsidRPr="00ED09BA" w:rsidRDefault="0097364D" w:rsidP="00A8439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а</w:t>
      </w:r>
      <w:r w:rsidR="00A8439B" w:rsidRPr="00ED09BA">
        <w:t>дминистрации</w:t>
      </w:r>
      <w:r w:rsidR="00E9745C">
        <w:t xml:space="preserve"> </w:t>
      </w:r>
      <w:proofErr w:type="spellStart"/>
      <w:r w:rsidRPr="00ED09BA">
        <w:t>Зиминского</w:t>
      </w:r>
      <w:proofErr w:type="spellEnd"/>
      <w:r w:rsidR="00A8439B" w:rsidRPr="00ED09BA">
        <w:t xml:space="preserve"> района</w:t>
      </w:r>
    </w:p>
    <w:p w:rsidR="00A8439B" w:rsidRPr="00ED09BA" w:rsidRDefault="00A8439B" w:rsidP="00A8439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от  </w:t>
      </w:r>
      <w:r w:rsidR="003E658F">
        <w:t xml:space="preserve">29.06.2015 г.  </w:t>
      </w:r>
      <w:r w:rsidRPr="00ED09BA">
        <w:t xml:space="preserve">№ </w:t>
      </w:r>
      <w:r w:rsidR="003E658F">
        <w:t xml:space="preserve"> 70/1</w:t>
      </w:r>
      <w:bookmarkStart w:id="0" w:name="_GoBack"/>
      <w:bookmarkEnd w:id="0"/>
    </w:p>
    <w:p w:rsidR="00A8439B" w:rsidRDefault="00A8439B" w:rsidP="00A8439B">
      <w:pPr>
        <w:rPr>
          <w:sz w:val="26"/>
          <w:szCs w:val="26"/>
        </w:rPr>
      </w:pPr>
    </w:p>
    <w:p w:rsidR="00A8439B" w:rsidRDefault="00A8439B" w:rsidP="00A8439B">
      <w:pPr>
        <w:rPr>
          <w:sz w:val="26"/>
          <w:szCs w:val="26"/>
        </w:rPr>
      </w:pPr>
    </w:p>
    <w:p w:rsidR="00A8439B" w:rsidRPr="000A53E9" w:rsidRDefault="00A8439B" w:rsidP="00A8439B">
      <w:pPr>
        <w:rPr>
          <w:sz w:val="26"/>
          <w:szCs w:val="26"/>
        </w:rPr>
      </w:pPr>
    </w:p>
    <w:p w:rsidR="00A8439B" w:rsidRPr="00D77F38" w:rsidRDefault="00A8439B" w:rsidP="00A8439B">
      <w:pPr>
        <w:jc w:val="center"/>
        <w:rPr>
          <w:b/>
        </w:rPr>
      </w:pPr>
      <w:r w:rsidRPr="00D77F38">
        <w:rPr>
          <w:b/>
        </w:rPr>
        <w:t>Положение</w:t>
      </w:r>
    </w:p>
    <w:p w:rsidR="00A8439B" w:rsidRPr="00D77F38" w:rsidRDefault="00A8439B" w:rsidP="00A8439B">
      <w:pPr>
        <w:jc w:val="center"/>
        <w:rPr>
          <w:b/>
        </w:rPr>
      </w:pPr>
      <w:r w:rsidRPr="00D77F38">
        <w:rPr>
          <w:b/>
        </w:rPr>
        <w:t>о мониторинге системы образования</w:t>
      </w:r>
    </w:p>
    <w:p w:rsidR="00A8439B" w:rsidRPr="00D77F38" w:rsidRDefault="0097364D" w:rsidP="00A8439B">
      <w:pPr>
        <w:jc w:val="center"/>
        <w:rPr>
          <w:b/>
        </w:rPr>
      </w:pPr>
      <w:proofErr w:type="spellStart"/>
      <w:r w:rsidRPr="00D77F38">
        <w:rPr>
          <w:b/>
        </w:rPr>
        <w:t>Зиминского</w:t>
      </w:r>
      <w:proofErr w:type="spellEnd"/>
      <w:r w:rsidRPr="00D77F38">
        <w:rPr>
          <w:b/>
        </w:rPr>
        <w:t xml:space="preserve"> районного муниципального образования</w:t>
      </w:r>
    </w:p>
    <w:p w:rsidR="0097364D" w:rsidRPr="000A53E9" w:rsidRDefault="0097364D" w:rsidP="00A8439B">
      <w:pPr>
        <w:jc w:val="center"/>
        <w:rPr>
          <w:sz w:val="26"/>
          <w:szCs w:val="26"/>
        </w:rPr>
      </w:pPr>
    </w:p>
    <w:p w:rsidR="00A8439B" w:rsidRPr="00D77F38" w:rsidRDefault="00A8439B" w:rsidP="00A8439B">
      <w:pPr>
        <w:pStyle w:val="a5"/>
        <w:ind w:left="0"/>
        <w:jc w:val="center"/>
        <w:rPr>
          <w:b/>
          <w:sz w:val="24"/>
          <w:szCs w:val="24"/>
        </w:rPr>
      </w:pPr>
      <w:r w:rsidRPr="00D77F38">
        <w:rPr>
          <w:b/>
          <w:sz w:val="24"/>
          <w:szCs w:val="24"/>
          <w:lang w:val="en-US"/>
        </w:rPr>
        <w:t>I</w:t>
      </w:r>
      <w:r w:rsidRPr="00D77F38">
        <w:rPr>
          <w:b/>
          <w:sz w:val="24"/>
          <w:szCs w:val="24"/>
        </w:rPr>
        <w:t>. Общие положения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ind w:firstLine="709"/>
        <w:jc w:val="both"/>
      </w:pPr>
      <w:r w:rsidRPr="00D77F38">
        <w:t xml:space="preserve">1.1. Положение о мониторинге системы образования </w:t>
      </w:r>
      <w:proofErr w:type="spellStart"/>
      <w:r w:rsidR="0097364D" w:rsidRPr="00D77F38">
        <w:t>Зиминского</w:t>
      </w:r>
      <w:proofErr w:type="spellEnd"/>
      <w:r w:rsidR="0097364D" w:rsidRPr="00D77F38">
        <w:t xml:space="preserve"> районного муниципального образовани</w:t>
      </w:r>
      <w:proofErr w:type="gramStart"/>
      <w:r w:rsidR="0097364D" w:rsidRPr="00D77F38">
        <w:t>я</w:t>
      </w:r>
      <w:r w:rsidRPr="00D77F38">
        <w:t>(</w:t>
      </w:r>
      <w:proofErr w:type="gramEnd"/>
      <w:r w:rsidRPr="00D77F38">
        <w:t xml:space="preserve">далее – Положение) разработано в соответствии с Федеральным законом Российской Федерации </w:t>
      </w:r>
      <w:r w:rsidRPr="00D77F38">
        <w:rPr>
          <w:bCs/>
        </w:rPr>
        <w:t xml:space="preserve">от 29 декабря 2012 г. N 273-ФЗ "Об образовании в Российской Федерации", постановлением Правительства </w:t>
      </w:r>
      <w:r w:rsidRPr="00D77F38">
        <w:t xml:space="preserve">Российской Федерации от 05.08.2013 </w:t>
      </w:r>
      <w:r w:rsidR="00FB6BB7">
        <w:t xml:space="preserve">г. </w:t>
      </w:r>
      <w:r w:rsidRPr="00D77F38">
        <w:t>№ 662 «Об осуществлении мониторинга системы образования»</w:t>
      </w:r>
      <w:r w:rsidR="00550607">
        <w:t xml:space="preserve"> (с изменениями)</w:t>
      </w:r>
      <w:r w:rsidRPr="00D77F38">
        <w:t>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1.2. Положение устанавливает единые подходы к организации и осуществлению мониторинга состояния муниципальной системы образования на территории </w:t>
      </w:r>
      <w:proofErr w:type="spellStart"/>
      <w:r w:rsidR="0097364D" w:rsidRPr="00D77F38">
        <w:t>Зиминского</w:t>
      </w:r>
      <w:proofErr w:type="spellEnd"/>
      <w:r w:rsidR="0097364D" w:rsidRPr="00D77F38">
        <w:t xml:space="preserve"> районного муниципального образования</w:t>
      </w:r>
      <w:r w:rsidRPr="00D77F38">
        <w:t>(далее – мониторинг).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1.3. Мониторинг –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D77F38">
        <w:t>внеучебными</w:t>
      </w:r>
      <w:proofErr w:type="spellEnd"/>
      <w:r w:rsidRPr="00D77F38">
        <w:t xml:space="preserve"> достижениями обучающихся, состоянием сети образовательных организаций и т.д.</w:t>
      </w:r>
    </w:p>
    <w:p w:rsidR="00A8439B" w:rsidRPr="00D77F38" w:rsidRDefault="00A8439B" w:rsidP="00A8439B">
      <w:pPr>
        <w:ind w:firstLine="709"/>
        <w:jc w:val="both"/>
      </w:pPr>
      <w:r w:rsidRPr="00D77F38">
        <w:t>1.4. Мониторинг включает в себя сбор,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– сбор, обработка и анализ информации).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1.5. </w:t>
      </w:r>
      <w:proofErr w:type="gramStart"/>
      <w:r w:rsidRPr="00D77F38">
        <w:t xml:space="preserve">В процессе мониторинга осуществляется сбор, обработка и анализ информации о развитии дошкольного, начального общего, среднего общего и дополнительного образования детей в образовательных организациях, подведомственных </w:t>
      </w:r>
      <w:r w:rsidR="004A5FE5" w:rsidRPr="00D77F38">
        <w:t xml:space="preserve">Комитету по образованию администрации </w:t>
      </w:r>
      <w:proofErr w:type="spellStart"/>
      <w:r w:rsidR="004A5FE5" w:rsidRPr="00D77F38">
        <w:t>Зиминского</w:t>
      </w:r>
      <w:proofErr w:type="spellEnd"/>
      <w:r w:rsidR="004A5FE5" w:rsidRPr="00D77F38">
        <w:t xml:space="preserve"> района</w:t>
      </w:r>
      <w:r w:rsidRPr="00D77F38">
        <w:t xml:space="preserve"> (далее – </w:t>
      </w:r>
      <w:r w:rsidR="004A5FE5" w:rsidRPr="00D77F38">
        <w:t>Комитет по образованию</w:t>
      </w:r>
      <w:r w:rsidRPr="00D77F38">
        <w:t>), а также дополнительных сведений о развитии системы оценки качества и информационной доступности системы образования, о создании условий социализации и самореализации обучающихся.</w:t>
      </w:r>
      <w:proofErr w:type="gramEnd"/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 xml:space="preserve">1.6. Организация мониторинга осуществляется </w:t>
      </w:r>
      <w:r w:rsidR="00B700C4" w:rsidRPr="00D77F38">
        <w:t>Комитетом по образованию</w:t>
      </w:r>
      <w:r w:rsidRPr="00D77F38">
        <w:t xml:space="preserve">. По решению </w:t>
      </w:r>
      <w:r w:rsidR="00B700C4" w:rsidRPr="00D77F38">
        <w:t>Комитета по образованию</w:t>
      </w:r>
      <w:r w:rsidR="009C011B">
        <w:t xml:space="preserve"> </w:t>
      </w:r>
      <w:r w:rsidRPr="00D77F38">
        <w:t>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A8439B" w:rsidRPr="00D77F38" w:rsidRDefault="00A8439B" w:rsidP="00A8439B">
      <w:pPr>
        <w:ind w:firstLine="709"/>
        <w:jc w:val="both"/>
      </w:pPr>
      <w:r w:rsidRPr="00D77F38">
        <w:t>1.7. Основными пользователями мониторинга являются: органы государственной власти Российской Федерации, органы местного самоуправления, учредитель, руководящие и педагогические работники образовательных организаций, обучающиеся и их родители (законные представители) и другие заинтересованные лица.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jc w:val="center"/>
        <w:rPr>
          <w:b/>
        </w:rPr>
      </w:pPr>
      <w:r w:rsidRPr="00D77F38">
        <w:rPr>
          <w:b/>
        </w:rPr>
        <w:t>2. Цель и задачи мониторинга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ind w:firstLine="709"/>
        <w:jc w:val="both"/>
      </w:pPr>
      <w:r w:rsidRPr="00D77F38">
        <w:t xml:space="preserve">2.1. Цель мониторинга – получение объективной информации о качестве системы образования </w:t>
      </w:r>
      <w:proofErr w:type="spellStart"/>
      <w:r w:rsidR="00B700C4" w:rsidRPr="00D77F38">
        <w:t>Зиминского</w:t>
      </w:r>
      <w:proofErr w:type="spellEnd"/>
      <w:r w:rsidR="00B700C4" w:rsidRPr="00D77F38">
        <w:t xml:space="preserve"> районного муниципального образования</w:t>
      </w:r>
      <w:r w:rsidR="009C011B">
        <w:t xml:space="preserve"> </w:t>
      </w:r>
      <w:r w:rsidRPr="00D77F38">
        <w:t xml:space="preserve">для осуществления непрерывного системного анализа и оценки состояния и перспектив развития образования, в том числе в части эффективности деятельности образовательных </w:t>
      </w:r>
      <w:r w:rsidRPr="00D77F38">
        <w:lastRenderedPageBreak/>
        <w:t>организаций, принятия обоснованных управленческих решений по достижению качественного образования.</w:t>
      </w:r>
    </w:p>
    <w:p w:rsidR="00A8439B" w:rsidRPr="00D77F38" w:rsidRDefault="00A8439B" w:rsidP="00A8439B">
      <w:pPr>
        <w:ind w:firstLine="709"/>
        <w:jc w:val="both"/>
      </w:pPr>
      <w:r w:rsidRPr="00D77F38">
        <w:t>2.2. Задачи мониторинга: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2.2.1. Формирование системы сбора, обработки и хранения информации о состоянии и развитии системы образования </w:t>
      </w:r>
      <w:proofErr w:type="spellStart"/>
      <w:r w:rsidR="00B700C4" w:rsidRPr="00D77F38">
        <w:t>Зиминского</w:t>
      </w:r>
      <w:proofErr w:type="spellEnd"/>
      <w:r w:rsidR="00B700C4" w:rsidRPr="00D77F38">
        <w:t xml:space="preserve"> районного муниципального образования</w:t>
      </w:r>
      <w:r w:rsidRPr="00D77F38">
        <w:t>.</w:t>
      </w:r>
    </w:p>
    <w:p w:rsidR="00A8439B" w:rsidRPr="00D77F38" w:rsidRDefault="00A8439B" w:rsidP="00A8439B">
      <w:pPr>
        <w:ind w:firstLine="709"/>
        <w:jc w:val="both"/>
      </w:pPr>
      <w:r w:rsidRPr="00D77F38">
        <w:t>2.2.2. Проведение на основе полученной информации непрерывного системного анализа и оценки состояния и перспектив развития образования, выявление факторов, влияющих на качество образовательных результатов.</w:t>
      </w:r>
    </w:p>
    <w:p w:rsidR="00A8439B" w:rsidRPr="00D77F38" w:rsidRDefault="00A8439B" w:rsidP="00A8439B">
      <w:pPr>
        <w:ind w:firstLine="709"/>
        <w:jc w:val="both"/>
      </w:pPr>
      <w:r w:rsidRPr="00D77F38">
        <w:t>2.2.3. Совершенствование механизмов управления качеством образования и принятия управленческих решений на основе результатов мониторинга.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2.2.4. Обеспечение заинтересованных пользователей мониторинга надежной информацией о состоянии и развитии системы образования </w:t>
      </w:r>
      <w:proofErr w:type="spellStart"/>
      <w:r w:rsidR="00B700C4" w:rsidRPr="00D77F38">
        <w:t>Зиминского</w:t>
      </w:r>
      <w:proofErr w:type="spellEnd"/>
      <w:r w:rsidR="00B700C4" w:rsidRPr="00D77F38">
        <w:t xml:space="preserve"> районного муниципального образования</w:t>
      </w:r>
      <w:r w:rsidRPr="00D77F38">
        <w:t>.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jc w:val="center"/>
        <w:rPr>
          <w:b/>
        </w:rPr>
      </w:pPr>
      <w:r w:rsidRPr="00D77F38">
        <w:rPr>
          <w:b/>
        </w:rPr>
        <w:t>3. Функции и принципы мониторинга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ind w:firstLine="709"/>
        <w:jc w:val="both"/>
      </w:pPr>
      <w:r w:rsidRPr="00D77F38">
        <w:t>3.1. Функции мониторинга:</w:t>
      </w:r>
    </w:p>
    <w:p w:rsidR="00A8439B" w:rsidRPr="00D77F38" w:rsidRDefault="00A8439B" w:rsidP="0079042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интегративная, обеспечивающая комплексную характеристику процессов, происходящих в системе образования;</w:t>
      </w:r>
    </w:p>
    <w:p w:rsidR="00A8439B" w:rsidRPr="00D77F38" w:rsidRDefault="00A8439B" w:rsidP="0079042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диагностическая, дающая возможность осуществления диагноза состояния и концепций развития системы образования;</w:t>
      </w:r>
    </w:p>
    <w:p w:rsidR="00A8439B" w:rsidRPr="00D77F38" w:rsidRDefault="00A8439B" w:rsidP="0079042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D77F38">
        <w:rPr>
          <w:sz w:val="24"/>
          <w:szCs w:val="24"/>
        </w:rPr>
        <w:t>оценочно-прогностическая</w:t>
      </w:r>
      <w:proofErr w:type="gramEnd"/>
      <w:r w:rsidRPr="00D77F38">
        <w:rPr>
          <w:sz w:val="24"/>
          <w:szCs w:val="24"/>
        </w:rPr>
        <w:t>, позволяющая провести процесс сравнения получаемой в ходе мониторинга информации с контрольными точками;</w:t>
      </w:r>
    </w:p>
    <w:p w:rsidR="00A8439B" w:rsidRPr="00D77F38" w:rsidRDefault="00A8439B" w:rsidP="0079042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D77F38">
        <w:rPr>
          <w:sz w:val="24"/>
          <w:szCs w:val="24"/>
        </w:rPr>
        <w:t>коррекционная</w:t>
      </w:r>
      <w:proofErr w:type="gramEnd"/>
      <w:r w:rsidRPr="00D77F38">
        <w:rPr>
          <w:sz w:val="24"/>
          <w:szCs w:val="24"/>
        </w:rPr>
        <w:t>, обеспечивающая уточнение принятых решений на различных уровнях управления;</w:t>
      </w:r>
    </w:p>
    <w:p w:rsidR="00A8439B" w:rsidRPr="00D77F38" w:rsidRDefault="00A8439B" w:rsidP="0079042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информационная, являющаяся способом регулярного получения информации;</w:t>
      </w:r>
    </w:p>
    <w:p w:rsidR="00A8439B" w:rsidRPr="00D77F38" w:rsidRDefault="00A8439B" w:rsidP="0079042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D77F38">
        <w:rPr>
          <w:sz w:val="24"/>
          <w:szCs w:val="24"/>
        </w:rPr>
        <w:t>контролирующая</w:t>
      </w:r>
      <w:proofErr w:type="gramEnd"/>
      <w:r w:rsidRPr="00D77F38">
        <w:rPr>
          <w:sz w:val="24"/>
          <w:szCs w:val="24"/>
        </w:rPr>
        <w:t>, предполагающая контроль состояния полученных результатов.</w:t>
      </w:r>
    </w:p>
    <w:p w:rsidR="00A8439B" w:rsidRPr="00D77F38" w:rsidRDefault="00A8439B" w:rsidP="00A8439B">
      <w:pPr>
        <w:ind w:firstLine="709"/>
        <w:jc w:val="both"/>
      </w:pPr>
      <w:r w:rsidRPr="00D77F38">
        <w:t>3.2. Принципы мониторинга:</w:t>
      </w:r>
    </w:p>
    <w:p w:rsidR="00A8439B" w:rsidRPr="00D77F38" w:rsidRDefault="00A8439B" w:rsidP="0079042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объективность, достоверность, полнота и системность информации;</w:t>
      </w:r>
    </w:p>
    <w:p w:rsidR="00A8439B" w:rsidRPr="00D77F38" w:rsidRDefault="00A8439B" w:rsidP="0079042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открытость, прозрачность процедуры мониторинга;</w:t>
      </w:r>
    </w:p>
    <w:p w:rsidR="00A8439B" w:rsidRPr="00D77F38" w:rsidRDefault="00A8439B" w:rsidP="0079042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оптимальность использования источников первичных данных для определения эффективности образования;</w:t>
      </w:r>
    </w:p>
    <w:p w:rsidR="00A8439B" w:rsidRPr="00D77F38" w:rsidRDefault="00A8439B" w:rsidP="0079042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соблюдение морально-этических норм при проведении процедур.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jc w:val="center"/>
        <w:rPr>
          <w:b/>
        </w:rPr>
      </w:pPr>
      <w:r w:rsidRPr="00D77F38">
        <w:rPr>
          <w:b/>
        </w:rPr>
        <w:t>4. Организационная и функциональная структура мониторинга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ind w:firstLine="709"/>
        <w:jc w:val="both"/>
      </w:pPr>
      <w:r w:rsidRPr="00D77F38">
        <w:t>4.1. Организационно-функциональная структура мониторинга включает:</w:t>
      </w:r>
    </w:p>
    <w:p w:rsidR="00A8439B" w:rsidRPr="00D77F38" w:rsidRDefault="00B51B0B" w:rsidP="00B51B0B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 xml:space="preserve">Комитет по </w:t>
      </w:r>
      <w:r w:rsidR="00A8439B" w:rsidRPr="00D77F38">
        <w:rPr>
          <w:sz w:val="24"/>
          <w:szCs w:val="24"/>
        </w:rPr>
        <w:t>образовани</w:t>
      </w:r>
      <w:r w:rsidRPr="00D77F38">
        <w:rPr>
          <w:sz w:val="24"/>
          <w:szCs w:val="24"/>
        </w:rPr>
        <w:t>ю</w:t>
      </w:r>
      <w:r w:rsidR="00A8439B" w:rsidRPr="00D77F38">
        <w:rPr>
          <w:sz w:val="24"/>
          <w:szCs w:val="24"/>
        </w:rPr>
        <w:t>;</w:t>
      </w:r>
    </w:p>
    <w:p w:rsidR="00A8439B" w:rsidRPr="00D77F38" w:rsidRDefault="00A8439B" w:rsidP="00B51B0B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 xml:space="preserve">образовательные организации </w:t>
      </w:r>
      <w:proofErr w:type="spellStart"/>
      <w:r w:rsidR="00B51B0B" w:rsidRPr="00D77F38">
        <w:rPr>
          <w:sz w:val="24"/>
          <w:szCs w:val="24"/>
        </w:rPr>
        <w:t>Зиминского</w:t>
      </w:r>
      <w:proofErr w:type="spellEnd"/>
      <w:r w:rsidR="00B51B0B" w:rsidRPr="00D77F38">
        <w:rPr>
          <w:sz w:val="24"/>
          <w:szCs w:val="24"/>
        </w:rPr>
        <w:t xml:space="preserve"> районного муниципального образования</w:t>
      </w:r>
      <w:r w:rsidRPr="00D77F38">
        <w:rPr>
          <w:sz w:val="24"/>
          <w:szCs w:val="24"/>
        </w:rPr>
        <w:t>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4.2. Функции </w:t>
      </w:r>
      <w:r w:rsidR="009E1EB8" w:rsidRPr="00D77F38">
        <w:t xml:space="preserve">Комитета по </w:t>
      </w:r>
      <w:r w:rsidRPr="00D77F38">
        <w:t>образовани</w:t>
      </w:r>
      <w:r w:rsidR="009E1EB8" w:rsidRPr="00D77F38">
        <w:t>ю</w:t>
      </w:r>
      <w:r w:rsidRPr="00D77F38">
        <w:t>:</w:t>
      </w:r>
    </w:p>
    <w:p w:rsidR="00A8439B" w:rsidRPr="00D77F38" w:rsidRDefault="00A8439B" w:rsidP="00A8439B">
      <w:pPr>
        <w:ind w:firstLine="709"/>
        <w:jc w:val="both"/>
      </w:pPr>
      <w:r w:rsidRPr="00D77F38">
        <w:t>4.2.1. Осуществление нормативного правового обеспечения процедуры мониторинга.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4.2.2. Обеспечение подготовки </w:t>
      </w:r>
      <w:r w:rsidR="009E1EB8" w:rsidRPr="00D77F38">
        <w:t xml:space="preserve">главных </w:t>
      </w:r>
      <w:r w:rsidRPr="00D77F38">
        <w:t xml:space="preserve">специалистов </w:t>
      </w:r>
      <w:r w:rsidR="009E1EB8" w:rsidRPr="00D77F38">
        <w:t xml:space="preserve">Комитета по </w:t>
      </w:r>
      <w:r w:rsidRPr="00D77F38">
        <w:t>образовани</w:t>
      </w:r>
      <w:r w:rsidR="009E1EB8" w:rsidRPr="00D77F38">
        <w:t>ю</w:t>
      </w:r>
      <w:r w:rsidRPr="00D77F38">
        <w:t>, работников образовательных организаций к проведению мониторинга.</w:t>
      </w:r>
    </w:p>
    <w:p w:rsidR="00A8439B" w:rsidRPr="00D77F38" w:rsidRDefault="00A8439B" w:rsidP="00A8439B">
      <w:pPr>
        <w:ind w:firstLine="709"/>
        <w:jc w:val="both"/>
      </w:pPr>
      <w:r w:rsidRPr="00D77F38">
        <w:t>4.2.3. Осуществление ресурсной поддержки функционирования системы мониторинга.</w:t>
      </w:r>
    </w:p>
    <w:p w:rsidR="00A8439B" w:rsidRPr="00D77F38" w:rsidRDefault="00A8439B" w:rsidP="00A8439B">
      <w:pPr>
        <w:ind w:firstLine="709"/>
        <w:jc w:val="both"/>
      </w:pPr>
      <w:r w:rsidRPr="00D77F38">
        <w:t>4.2.4. Осуществление взаимодействия с органами образования вышестоящего уровня в вопросах организации и проведения мониторинга.</w:t>
      </w:r>
    </w:p>
    <w:p w:rsidR="00A8439B" w:rsidRPr="00D77F38" w:rsidRDefault="00A8439B" w:rsidP="00A8439B">
      <w:pPr>
        <w:ind w:firstLine="709"/>
        <w:jc w:val="both"/>
      </w:pPr>
      <w:r w:rsidRPr="00D77F38">
        <w:lastRenderedPageBreak/>
        <w:t>4.2.5. Обобщение данных образовательных организаций на уровне района (по необходимости), внесение первичных показателей и индикаторов на уровне района (по необходимости).</w:t>
      </w:r>
    </w:p>
    <w:p w:rsidR="00A8439B" w:rsidRPr="00D77F38" w:rsidRDefault="00A8439B" w:rsidP="00A8439B">
      <w:pPr>
        <w:ind w:firstLine="709"/>
        <w:jc w:val="both"/>
      </w:pPr>
      <w:r w:rsidRPr="00D77F38">
        <w:t>4.2.6. Осуществление контроля достоверности первичной информации.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4.2.7. Осуществление на основе собранной информации непрерывного системного анализа состояния и перспектив развития системы образования </w:t>
      </w:r>
      <w:proofErr w:type="spellStart"/>
      <w:r w:rsidR="009E1EB8" w:rsidRPr="00D77F38">
        <w:t>Зиминского</w:t>
      </w:r>
      <w:proofErr w:type="spellEnd"/>
      <w:r w:rsidR="009E1EB8" w:rsidRPr="00D77F38">
        <w:t xml:space="preserve"> районного муниципального образования</w:t>
      </w:r>
      <w:r w:rsidRPr="00D77F38">
        <w:t>.</w:t>
      </w:r>
    </w:p>
    <w:p w:rsidR="00A8439B" w:rsidRPr="00D77F38" w:rsidRDefault="00A8439B" w:rsidP="00A8439B">
      <w:pPr>
        <w:ind w:firstLine="709"/>
        <w:jc w:val="both"/>
      </w:pPr>
      <w:r w:rsidRPr="00D77F38">
        <w:t>4.2.8. Обеспечение доступности информации о результатах проведенного анализа состояния и перспектив развития системы образования в сети "Интернет".</w:t>
      </w:r>
    </w:p>
    <w:p w:rsidR="00A8439B" w:rsidRPr="00D77F38" w:rsidRDefault="00A8439B" w:rsidP="00A8439B">
      <w:pPr>
        <w:ind w:firstLine="709"/>
        <w:jc w:val="both"/>
      </w:pPr>
      <w:r w:rsidRPr="00D77F38">
        <w:t>4.2.9. Принятие управленческого решения по совершенствованию качества образования.</w:t>
      </w:r>
    </w:p>
    <w:p w:rsidR="00A8439B" w:rsidRPr="00D77F38" w:rsidRDefault="00A8439B" w:rsidP="00A8439B">
      <w:pPr>
        <w:ind w:firstLine="709"/>
        <w:jc w:val="both"/>
      </w:pPr>
      <w:r w:rsidRPr="00D77F38">
        <w:t>4.3. Функции образовательной организации:</w:t>
      </w:r>
    </w:p>
    <w:p w:rsidR="00A8439B" w:rsidRPr="00D77F38" w:rsidRDefault="00A8439B" w:rsidP="00A8439B">
      <w:pPr>
        <w:ind w:firstLine="709"/>
        <w:jc w:val="both"/>
      </w:pPr>
      <w:r w:rsidRPr="00D77F38">
        <w:t>4.3.1. Обеспечение мониторинга в образовательной организации.</w:t>
      </w:r>
    </w:p>
    <w:p w:rsidR="00A8439B" w:rsidRPr="00D77F38" w:rsidRDefault="00A8439B" w:rsidP="00A8439B">
      <w:pPr>
        <w:ind w:firstLine="709"/>
        <w:jc w:val="both"/>
      </w:pPr>
      <w:r w:rsidRPr="00D77F38">
        <w:t>4.3.2. Внесение первичных показателей и индикаторов на уровне организации.</w:t>
      </w:r>
    </w:p>
    <w:p w:rsidR="00A8439B" w:rsidRPr="00D77F38" w:rsidRDefault="00A8439B" w:rsidP="00A8439B">
      <w:pPr>
        <w:ind w:firstLine="709"/>
        <w:jc w:val="both"/>
      </w:pPr>
      <w:r w:rsidRPr="00D77F38">
        <w:t>4.3.3. Несет ответственность за достоверность представленных данных.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4.4. </w:t>
      </w:r>
      <w:r w:rsidR="009E1EB8" w:rsidRPr="00D77F38">
        <w:t>Комитет по</w:t>
      </w:r>
      <w:r w:rsidRPr="00D77F38">
        <w:t xml:space="preserve"> образовани</w:t>
      </w:r>
      <w:r w:rsidR="009E1EB8" w:rsidRPr="00D77F38">
        <w:t>ю</w:t>
      </w:r>
      <w:r w:rsidRPr="00D77F38">
        <w:t xml:space="preserve"> при осуществлении мониторинга подконтрольно и подотчетно Министерству образования </w:t>
      </w:r>
      <w:r w:rsidR="009E1EB8" w:rsidRPr="00D77F38">
        <w:t>Иркутской области</w:t>
      </w:r>
      <w:r w:rsidRPr="00D77F38">
        <w:t xml:space="preserve">, образовательная организация </w:t>
      </w:r>
      <w:r w:rsidR="009E1EB8" w:rsidRPr="00D77F38">
        <w:t xml:space="preserve">–Комитету по </w:t>
      </w:r>
      <w:r w:rsidRPr="00D77F38">
        <w:t>образовани</w:t>
      </w:r>
      <w:r w:rsidR="009E1EB8" w:rsidRPr="00D77F38">
        <w:t>ю</w:t>
      </w:r>
      <w:r w:rsidRPr="00D77F38">
        <w:t>.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jc w:val="center"/>
      </w:pPr>
      <w:r w:rsidRPr="00D77F38">
        <w:rPr>
          <w:b/>
        </w:rPr>
        <w:t>5. Порядок проведения мониторинга</w:t>
      </w:r>
    </w:p>
    <w:p w:rsidR="00A8439B" w:rsidRPr="00D77F38" w:rsidRDefault="00A8439B" w:rsidP="00A8439B">
      <w:pPr>
        <w:ind w:firstLine="709"/>
        <w:jc w:val="both"/>
      </w:pPr>
    </w:p>
    <w:p w:rsidR="00A8439B" w:rsidRPr="00D77F38" w:rsidRDefault="00A8439B" w:rsidP="00A8439B">
      <w:pPr>
        <w:ind w:firstLine="709"/>
        <w:jc w:val="both"/>
      </w:pPr>
      <w:r w:rsidRPr="00D77F38">
        <w:t>5.1. Осуществление мониторинга предполагает организацию постоянного отслеживания и накопления данных по показателям, определенным с учетом перечня информации о системе дошкольного, начального общего, среднего общего и дополнительного образования детей, а также дополнительной информации, подлежащей мониторингу.</w:t>
      </w:r>
    </w:p>
    <w:p w:rsidR="00A8439B" w:rsidRPr="00D77F38" w:rsidRDefault="00A8439B" w:rsidP="00A8439B">
      <w:pPr>
        <w:ind w:firstLine="709"/>
        <w:jc w:val="both"/>
      </w:pPr>
      <w:r w:rsidRPr="00D77F38">
        <w:t xml:space="preserve">Перечень обязательной информации о системе образования, подлежащей мониторингу, определен </w:t>
      </w:r>
      <w:r w:rsidRPr="00D77F38">
        <w:rPr>
          <w:bCs/>
        </w:rPr>
        <w:t xml:space="preserve">постановлением Правительства </w:t>
      </w:r>
      <w:r w:rsidRPr="00D77F38">
        <w:t>Российской Федерации от 05.08.2013</w:t>
      </w:r>
      <w:r w:rsidR="000B489D" w:rsidRPr="00D77F38">
        <w:t xml:space="preserve"> года </w:t>
      </w:r>
      <w:r w:rsidRPr="00D77F38">
        <w:t xml:space="preserve"> № 662 «Об осуществлении мониторинга системы образования»</w:t>
      </w:r>
      <w:r w:rsidR="000B489D" w:rsidRPr="00D77F38">
        <w:t xml:space="preserve"> (с изменениями)</w:t>
      </w:r>
      <w:r w:rsidRPr="00D77F38">
        <w:t>.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 xml:space="preserve">5.2. Мониторинг проводится </w:t>
      </w:r>
      <w:r w:rsidR="00194FA4" w:rsidRPr="00D77F38">
        <w:t>Комитетом по</w:t>
      </w:r>
      <w:r w:rsidRPr="00D77F38">
        <w:t xml:space="preserve"> образовани</w:t>
      </w:r>
      <w:r w:rsidR="00194FA4" w:rsidRPr="00D77F38">
        <w:t>ю</w:t>
      </w:r>
      <w:r w:rsidRPr="00D77F38">
        <w:t xml:space="preserve"> не реже 1 раза в год в соответствии с процедурами, сроками проведения и показателями мониторинга, устанавливаемыми </w:t>
      </w:r>
      <w:r w:rsidR="00194FA4" w:rsidRPr="00D77F38">
        <w:t>Комитетом по образованию</w:t>
      </w:r>
      <w:r w:rsidRPr="00D77F38">
        <w:t>.</w:t>
      </w:r>
    </w:p>
    <w:p w:rsidR="00A8439B" w:rsidRPr="00D77F38" w:rsidRDefault="00194FA4" w:rsidP="00A8439B">
      <w:pPr>
        <w:spacing w:line="0" w:lineRule="atLeast"/>
        <w:ind w:firstLine="709"/>
        <w:contextualSpacing/>
        <w:jc w:val="both"/>
      </w:pPr>
      <w:r w:rsidRPr="00D77F38">
        <w:t xml:space="preserve">5.3. Комитет по </w:t>
      </w:r>
      <w:r w:rsidR="00A8439B" w:rsidRPr="00D77F38">
        <w:t>образовани</w:t>
      </w:r>
      <w:r w:rsidRPr="00D77F38">
        <w:t>ю</w:t>
      </w:r>
      <w:r w:rsidR="00A8439B" w:rsidRPr="00D77F38">
        <w:t xml:space="preserve"> ежегодно, не позднее 25 октября года, следующего заотчетным, представляет в Министерство образования </w:t>
      </w:r>
      <w:r w:rsidRPr="00D77F38">
        <w:t xml:space="preserve">Иркутской области </w:t>
      </w:r>
      <w:r w:rsidR="00A8439B" w:rsidRPr="00D77F38">
        <w:t xml:space="preserve"> итоговый отчет.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 xml:space="preserve">5.4. </w:t>
      </w:r>
      <w:proofErr w:type="gramStart"/>
      <w:r w:rsidRPr="00D77F38">
        <w:t xml:space="preserve">В целях обеспечения информационной открытости результаты проведенного анализа состояния и перспектив развития системы образования </w:t>
      </w:r>
      <w:proofErr w:type="spellStart"/>
      <w:r w:rsidR="0044448B" w:rsidRPr="00D77F38">
        <w:t>Зиминского</w:t>
      </w:r>
      <w:proofErr w:type="spellEnd"/>
      <w:r w:rsidR="0044448B" w:rsidRPr="00D77F38">
        <w:t xml:space="preserve"> районного муниципального образования</w:t>
      </w:r>
      <w:r w:rsidRPr="00D77F38">
        <w:t xml:space="preserve"> ежегодно публикуются на официальном сайте </w:t>
      </w:r>
      <w:r w:rsidR="0044448B" w:rsidRPr="00D77F38">
        <w:t xml:space="preserve">Комитета по </w:t>
      </w:r>
      <w:r w:rsidRPr="00D77F38">
        <w:t>образовани</w:t>
      </w:r>
      <w:r w:rsidR="0044448B" w:rsidRPr="00D77F38">
        <w:t>ю</w:t>
      </w:r>
      <w:r w:rsidRPr="00D77F38">
        <w:t xml:space="preserve"> в сети "Интернет" в виде итогового отчета по форме, установленной Министерством образования и науки Российской Федерации, не реже 1 раза в год в соответствии со сроками, установленными </w:t>
      </w:r>
      <w:r w:rsidR="0044448B" w:rsidRPr="00D77F38">
        <w:t xml:space="preserve">Комитетом по </w:t>
      </w:r>
      <w:r w:rsidRPr="00D77F38">
        <w:t xml:space="preserve"> образовани</w:t>
      </w:r>
      <w:r w:rsidR="0044448B" w:rsidRPr="00D77F38">
        <w:t>ю</w:t>
      </w:r>
      <w:r w:rsidRPr="00D77F38">
        <w:t>.</w:t>
      </w:r>
      <w:proofErr w:type="gramEnd"/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>5.5. Мониторинг осуществляется в несколько этапов: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rPr>
          <w:lang w:val="en-US"/>
        </w:rPr>
        <w:t>I</w:t>
      </w:r>
      <w:r w:rsidRPr="00D77F38">
        <w:t xml:space="preserve"> этап – организационный, включающий подготовку и утверждение нормативных правовых актов, регламентирующих проведение мониторинга;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rPr>
          <w:lang w:val="en-US"/>
        </w:rPr>
        <w:t>II</w:t>
      </w:r>
      <w:r w:rsidRPr="00D77F38">
        <w:t xml:space="preserve"> этап – сбор информации, подлежащей мониторингу;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rPr>
          <w:lang w:val="en-US"/>
        </w:rPr>
        <w:t>II</w:t>
      </w:r>
      <w:r w:rsidRPr="00D77F38">
        <w:t xml:space="preserve"> этап – обработка данных, систематизация, расчеты показателей на основе утвержденной методики;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rPr>
          <w:lang w:val="en-US"/>
        </w:rPr>
        <w:t>IV</w:t>
      </w:r>
      <w:r w:rsidRPr="00D77F38">
        <w:t xml:space="preserve"> этап – системный анализ на основе собранной информации, подведения итогов, итоговых отчетов по форме, установленной Министерством образования и науки Российской Федерации;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proofErr w:type="gramStart"/>
      <w:r w:rsidRPr="00D77F38">
        <w:rPr>
          <w:lang w:val="en-US"/>
        </w:rPr>
        <w:t>V</w:t>
      </w:r>
      <w:r w:rsidRPr="00D77F38">
        <w:t xml:space="preserve"> этап – размещение информации на официальном сайте в сети "Интернет".</w:t>
      </w:r>
      <w:proofErr w:type="gramEnd"/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>5.6. Источники сбора информации, подлежащей мониторингу: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>а) данные федерального статистического наблюдения;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lastRenderedPageBreak/>
        <w:t>б) обследования (в том числе социологические) образовательных организаций;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>в) информация, размещенная на официальных сайтах образовательных организаций в сети "Интернет";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>г) информации, опубликованные в средствах массовой информации;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>д)</w:t>
      </w:r>
      <w:r w:rsidR="00B41A03">
        <w:t xml:space="preserve"> </w:t>
      </w:r>
      <w:r w:rsidRPr="00D77F38">
        <w:t xml:space="preserve">информация, подлежащая мониторингу и поступившая в </w:t>
      </w:r>
      <w:r w:rsidR="00581230" w:rsidRPr="00D77F38">
        <w:t>Комитет по</w:t>
      </w:r>
      <w:r w:rsidRPr="00D77F38">
        <w:t xml:space="preserve"> образовани</w:t>
      </w:r>
      <w:r w:rsidR="00581230" w:rsidRPr="00D77F38">
        <w:t>ю</w:t>
      </w:r>
      <w:r w:rsidRPr="00D77F38">
        <w:t xml:space="preserve"> от образовательных организаций.</w:t>
      </w:r>
    </w:p>
    <w:p w:rsidR="00581230" w:rsidRPr="00D77F38" w:rsidRDefault="00A8439B" w:rsidP="00A8439B">
      <w:pPr>
        <w:ind w:firstLine="709"/>
        <w:jc w:val="both"/>
      </w:pPr>
      <w:r w:rsidRPr="00D77F38">
        <w:t xml:space="preserve">5.7. Каждый из участников мониторинга, отвечающих за информационный поток на своем уровне (образовательная организация, </w:t>
      </w:r>
      <w:r w:rsidR="00581230" w:rsidRPr="00D77F38">
        <w:t xml:space="preserve">Комитет по </w:t>
      </w:r>
      <w:r w:rsidRPr="00D77F38">
        <w:t>образовани</w:t>
      </w:r>
      <w:r w:rsidR="00581230" w:rsidRPr="00D77F38">
        <w:t>ю</w:t>
      </w:r>
      <w:r w:rsidRPr="00D77F38">
        <w:t>), назначает приказом руководителя</w:t>
      </w:r>
      <w:r w:rsidR="00581230" w:rsidRPr="00D77F38">
        <w:t>:</w:t>
      </w:r>
    </w:p>
    <w:p w:rsidR="00A8439B" w:rsidRPr="00D77F38" w:rsidRDefault="00A8439B" w:rsidP="00581230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ответственных за организацию и обеспечение мониторинга</w:t>
      </w:r>
      <w:r w:rsidR="00F802FC">
        <w:rPr>
          <w:sz w:val="24"/>
          <w:szCs w:val="24"/>
        </w:rPr>
        <w:t>;</w:t>
      </w:r>
    </w:p>
    <w:p w:rsidR="00A8439B" w:rsidRPr="00D77F38" w:rsidRDefault="00A8439B" w:rsidP="00581230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D77F38">
        <w:rPr>
          <w:sz w:val="24"/>
          <w:szCs w:val="24"/>
        </w:rPr>
        <w:t>оператор</w:t>
      </w:r>
      <w:r w:rsidR="00581230" w:rsidRPr="00D77F38">
        <w:rPr>
          <w:sz w:val="24"/>
          <w:szCs w:val="24"/>
        </w:rPr>
        <w:t>а</w:t>
      </w:r>
      <w:r w:rsidRPr="00D77F38">
        <w:rPr>
          <w:sz w:val="24"/>
          <w:szCs w:val="24"/>
        </w:rPr>
        <w:t>, отвечающ</w:t>
      </w:r>
      <w:r w:rsidR="00581230" w:rsidRPr="00D77F38">
        <w:rPr>
          <w:sz w:val="24"/>
          <w:szCs w:val="24"/>
        </w:rPr>
        <w:t>его</w:t>
      </w:r>
      <w:r w:rsidRPr="00D77F38">
        <w:rPr>
          <w:sz w:val="24"/>
          <w:szCs w:val="24"/>
        </w:rPr>
        <w:t xml:space="preserve"> за размещение информации в сети "Интернет".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>5.8. Лица, отвечающие за организацию мониторинга, несут персональную ответственность за достоверность и объективность представляемой информации, обработку данных и внесение их в электронную систему мониторинга.</w:t>
      </w:r>
    </w:p>
    <w:p w:rsidR="00A8439B" w:rsidRPr="00D77F38" w:rsidRDefault="00A8439B" w:rsidP="00A8439B">
      <w:pPr>
        <w:spacing w:line="0" w:lineRule="atLeast"/>
        <w:ind w:firstLine="709"/>
        <w:contextualSpacing/>
        <w:jc w:val="both"/>
      </w:pPr>
      <w:r w:rsidRPr="00D77F38">
        <w:t xml:space="preserve">5.9. Результаты мониторинга являются основанием для принятия управленческих решений, направленных на повышение эффективности и качества системы образования </w:t>
      </w:r>
      <w:proofErr w:type="spellStart"/>
      <w:r w:rsidR="00D77F38" w:rsidRPr="00D77F38">
        <w:t>Зиминского</w:t>
      </w:r>
      <w:proofErr w:type="spellEnd"/>
      <w:r w:rsidR="00D77F38" w:rsidRPr="00D77F38">
        <w:t xml:space="preserve"> районного муниципального образования</w:t>
      </w:r>
      <w:r w:rsidRPr="00D77F38">
        <w:t>.</w:t>
      </w:r>
    </w:p>
    <w:p w:rsidR="006A41B2" w:rsidRPr="00D77F38" w:rsidRDefault="006A41B2"/>
    <w:sectPr w:rsidR="006A41B2" w:rsidRPr="00D77F38" w:rsidSect="00A843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0C"/>
    <w:multiLevelType w:val="hybridMultilevel"/>
    <w:tmpl w:val="14E87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C479E"/>
    <w:multiLevelType w:val="hybridMultilevel"/>
    <w:tmpl w:val="C2049444"/>
    <w:lvl w:ilvl="0" w:tplc="4C1A10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931E82"/>
    <w:multiLevelType w:val="hybridMultilevel"/>
    <w:tmpl w:val="4858C1E0"/>
    <w:lvl w:ilvl="0" w:tplc="AE789D8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16A0B"/>
    <w:multiLevelType w:val="hybridMultilevel"/>
    <w:tmpl w:val="E14E2EF8"/>
    <w:lvl w:ilvl="0" w:tplc="AE789D8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65B34"/>
    <w:multiLevelType w:val="hybridMultilevel"/>
    <w:tmpl w:val="7E82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6948"/>
    <w:multiLevelType w:val="hybridMultilevel"/>
    <w:tmpl w:val="56D82140"/>
    <w:lvl w:ilvl="0" w:tplc="AE789D8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B7989"/>
    <w:multiLevelType w:val="hybridMultilevel"/>
    <w:tmpl w:val="AFA28D64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F502C4D"/>
    <w:multiLevelType w:val="hybridMultilevel"/>
    <w:tmpl w:val="8E2C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560A"/>
    <w:multiLevelType w:val="hybridMultilevel"/>
    <w:tmpl w:val="06E4D27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9DC3AD0"/>
    <w:multiLevelType w:val="hybridMultilevel"/>
    <w:tmpl w:val="E36AD8FE"/>
    <w:lvl w:ilvl="0" w:tplc="AE789D8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43214D"/>
    <w:multiLevelType w:val="hybridMultilevel"/>
    <w:tmpl w:val="60180116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29F6305"/>
    <w:multiLevelType w:val="hybridMultilevel"/>
    <w:tmpl w:val="06CE9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234BF"/>
    <w:multiLevelType w:val="hybridMultilevel"/>
    <w:tmpl w:val="9DFC374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60F270EE"/>
    <w:multiLevelType w:val="hybridMultilevel"/>
    <w:tmpl w:val="34502AF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F415B36"/>
    <w:multiLevelType w:val="hybridMultilevel"/>
    <w:tmpl w:val="D07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084"/>
    <w:rsid w:val="0000575F"/>
    <w:rsid w:val="00061FAC"/>
    <w:rsid w:val="000814F4"/>
    <w:rsid w:val="000A1F90"/>
    <w:rsid w:val="000B489D"/>
    <w:rsid w:val="000D7CAF"/>
    <w:rsid w:val="000E6040"/>
    <w:rsid w:val="0016300A"/>
    <w:rsid w:val="00184FDF"/>
    <w:rsid w:val="00194FA4"/>
    <w:rsid w:val="001E11B9"/>
    <w:rsid w:val="002026CE"/>
    <w:rsid w:val="0024098B"/>
    <w:rsid w:val="00264442"/>
    <w:rsid w:val="00284A45"/>
    <w:rsid w:val="002A144D"/>
    <w:rsid w:val="002C57A4"/>
    <w:rsid w:val="002F7EFD"/>
    <w:rsid w:val="00321F17"/>
    <w:rsid w:val="00374B74"/>
    <w:rsid w:val="00396E78"/>
    <w:rsid w:val="003A1A32"/>
    <w:rsid w:val="003A730D"/>
    <w:rsid w:val="003B3A67"/>
    <w:rsid w:val="003C0E90"/>
    <w:rsid w:val="003C2941"/>
    <w:rsid w:val="003C567B"/>
    <w:rsid w:val="003E658F"/>
    <w:rsid w:val="00421AB4"/>
    <w:rsid w:val="0044448B"/>
    <w:rsid w:val="00451174"/>
    <w:rsid w:val="00453BE3"/>
    <w:rsid w:val="0046747A"/>
    <w:rsid w:val="004A5FE5"/>
    <w:rsid w:val="004C5A35"/>
    <w:rsid w:val="00505741"/>
    <w:rsid w:val="00530A02"/>
    <w:rsid w:val="00550607"/>
    <w:rsid w:val="00577090"/>
    <w:rsid w:val="00581230"/>
    <w:rsid w:val="005A15C3"/>
    <w:rsid w:val="005C1FD9"/>
    <w:rsid w:val="00620FA4"/>
    <w:rsid w:val="006948A9"/>
    <w:rsid w:val="006A16F5"/>
    <w:rsid w:val="006A40A4"/>
    <w:rsid w:val="006A41B2"/>
    <w:rsid w:val="006C0571"/>
    <w:rsid w:val="006C56DE"/>
    <w:rsid w:val="006C6155"/>
    <w:rsid w:val="006F7F2A"/>
    <w:rsid w:val="00747565"/>
    <w:rsid w:val="00782ED2"/>
    <w:rsid w:val="0079042F"/>
    <w:rsid w:val="007D7026"/>
    <w:rsid w:val="007F4EC3"/>
    <w:rsid w:val="00836704"/>
    <w:rsid w:val="00862DA9"/>
    <w:rsid w:val="00883956"/>
    <w:rsid w:val="00892BDE"/>
    <w:rsid w:val="008A72F6"/>
    <w:rsid w:val="008B0AC2"/>
    <w:rsid w:val="00910EB4"/>
    <w:rsid w:val="00946289"/>
    <w:rsid w:val="009531A0"/>
    <w:rsid w:val="0097364D"/>
    <w:rsid w:val="009747BE"/>
    <w:rsid w:val="009C011B"/>
    <w:rsid w:val="009E1EB8"/>
    <w:rsid w:val="00A2219D"/>
    <w:rsid w:val="00A24F87"/>
    <w:rsid w:val="00A4262F"/>
    <w:rsid w:val="00A61A56"/>
    <w:rsid w:val="00A65888"/>
    <w:rsid w:val="00A8439B"/>
    <w:rsid w:val="00B1093D"/>
    <w:rsid w:val="00B164E1"/>
    <w:rsid w:val="00B41A03"/>
    <w:rsid w:val="00B51B0B"/>
    <w:rsid w:val="00B66587"/>
    <w:rsid w:val="00B700C4"/>
    <w:rsid w:val="00BD6A85"/>
    <w:rsid w:val="00BE1C62"/>
    <w:rsid w:val="00BF1A8F"/>
    <w:rsid w:val="00BF6129"/>
    <w:rsid w:val="00C25A5F"/>
    <w:rsid w:val="00C40791"/>
    <w:rsid w:val="00CD2084"/>
    <w:rsid w:val="00CE5A38"/>
    <w:rsid w:val="00D00B70"/>
    <w:rsid w:val="00D77F38"/>
    <w:rsid w:val="00DC3FA1"/>
    <w:rsid w:val="00DE1FE6"/>
    <w:rsid w:val="00DF77BB"/>
    <w:rsid w:val="00E6384D"/>
    <w:rsid w:val="00E76EC7"/>
    <w:rsid w:val="00E9745C"/>
    <w:rsid w:val="00EC64A3"/>
    <w:rsid w:val="00ED09BA"/>
    <w:rsid w:val="00EE5D2D"/>
    <w:rsid w:val="00F30AB3"/>
    <w:rsid w:val="00F802FC"/>
    <w:rsid w:val="00F9142C"/>
    <w:rsid w:val="00FA7264"/>
    <w:rsid w:val="00FB6BB7"/>
    <w:rsid w:val="00FC195C"/>
    <w:rsid w:val="00FC2B26"/>
    <w:rsid w:val="00FC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A1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A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1F90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A1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A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1F9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 Анатольевна</cp:lastModifiedBy>
  <cp:revision>34</cp:revision>
  <dcterms:created xsi:type="dcterms:W3CDTF">2016-01-04T11:51:00Z</dcterms:created>
  <dcterms:modified xsi:type="dcterms:W3CDTF">2016-01-12T02:01:00Z</dcterms:modified>
</cp:coreProperties>
</file>