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6" w:rsidRDefault="00B15B26" w:rsidP="006D1089">
      <w:pPr>
        <w:rPr>
          <w:b/>
        </w:rPr>
      </w:pPr>
    </w:p>
    <w:p w:rsidR="000C0A2C" w:rsidRDefault="00B5149F" w:rsidP="00B15B2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ПЛАН РАБОТЫ РАЙОННЫХ МЕТОДИЧЕСКИХ ОБЪЕДИНЕНИЙ УЧИТЕЛЕЙ </w:t>
      </w:r>
    </w:p>
    <w:p w:rsidR="00380239" w:rsidRDefault="00380239" w:rsidP="00B15B26">
      <w:pPr>
        <w:shd w:val="clear" w:color="auto" w:fill="FFFFFF"/>
        <w:ind w:firstLine="709"/>
        <w:jc w:val="center"/>
        <w:rPr>
          <w:b/>
        </w:rPr>
      </w:pPr>
    </w:p>
    <w:p w:rsidR="00582245" w:rsidRPr="00582245" w:rsidRDefault="00B15B26" w:rsidP="00582245">
      <w:pPr>
        <w:jc w:val="both"/>
        <w:rPr>
          <w:b/>
        </w:rPr>
      </w:pPr>
      <w:r w:rsidRPr="001F6772">
        <w:rPr>
          <w:b/>
        </w:rPr>
        <w:t>Тема:</w:t>
      </w:r>
      <w:r w:rsidR="004626BF">
        <w:rPr>
          <w:b/>
        </w:rPr>
        <w:t xml:space="preserve"> «</w:t>
      </w:r>
      <w:r w:rsidR="00582245" w:rsidRPr="00582245">
        <w:rPr>
          <w:b/>
        </w:rPr>
        <w:t xml:space="preserve">Организация, осуществление контроля и оценки учебных достижений, текущих и итоговых результатов освоения ООП </w:t>
      </w:r>
      <w:proofErr w:type="gramStart"/>
      <w:r w:rsidR="00582245" w:rsidRPr="00582245">
        <w:rPr>
          <w:b/>
        </w:rPr>
        <w:t>обучающимися</w:t>
      </w:r>
      <w:proofErr w:type="gramEnd"/>
      <w:r w:rsidR="00582245" w:rsidRPr="00582245">
        <w:rPr>
          <w:b/>
        </w:rPr>
        <w:t xml:space="preserve">. </w:t>
      </w:r>
      <w:r w:rsidR="00380239" w:rsidRPr="00582245">
        <w:rPr>
          <w:b/>
        </w:rPr>
        <w:t>ОБЪЕКТИВНАЯ</w:t>
      </w:r>
      <w:r w:rsidR="00582245" w:rsidRPr="00582245">
        <w:rPr>
          <w:b/>
        </w:rPr>
        <w:t xml:space="preserve"> оценка знаний обучающихся в соответствии </w:t>
      </w:r>
      <w:r w:rsidR="004626BF">
        <w:rPr>
          <w:b/>
        </w:rPr>
        <w:t>с реальными возможностями детей»</w:t>
      </w:r>
    </w:p>
    <w:p w:rsidR="00B15B26" w:rsidRDefault="00B15B26" w:rsidP="00B15B26">
      <w:pPr>
        <w:shd w:val="clear" w:color="auto" w:fill="FFFFFF"/>
        <w:ind w:firstLine="709"/>
        <w:jc w:val="center"/>
        <w:rPr>
          <w:b/>
        </w:rPr>
      </w:pPr>
    </w:p>
    <w:p w:rsidR="00380239" w:rsidRPr="00380239" w:rsidRDefault="00380239" w:rsidP="00380239">
      <w:pPr>
        <w:shd w:val="clear" w:color="auto" w:fill="FFFFFF"/>
        <w:ind w:firstLine="709"/>
        <w:jc w:val="right"/>
        <w:rPr>
          <w:rStyle w:val="extended-textshort"/>
          <w:i/>
          <w:sz w:val="32"/>
        </w:rPr>
      </w:pPr>
      <w:r w:rsidRPr="00380239">
        <w:rPr>
          <w:rStyle w:val="extended-textshort"/>
          <w:b/>
          <w:bCs/>
          <w:sz w:val="32"/>
        </w:rPr>
        <w:t>«</w:t>
      </w:r>
      <w:r w:rsidRPr="00380239">
        <w:rPr>
          <w:rStyle w:val="extended-textshort"/>
          <w:bCs/>
          <w:i/>
          <w:sz w:val="32"/>
        </w:rPr>
        <w:t>Отметка</w:t>
      </w:r>
      <w:r w:rsidRPr="00380239">
        <w:rPr>
          <w:rStyle w:val="extended-textshort"/>
          <w:i/>
          <w:sz w:val="32"/>
        </w:rPr>
        <w:t xml:space="preserve">— </w:t>
      </w:r>
      <w:r w:rsidRPr="00380239">
        <w:rPr>
          <w:rStyle w:val="extended-textshort"/>
          <w:bCs/>
          <w:i/>
          <w:sz w:val="32"/>
        </w:rPr>
        <w:t>этовинтовка</w:t>
      </w:r>
      <w:r w:rsidRPr="00380239">
        <w:rPr>
          <w:rStyle w:val="extended-textshort"/>
          <w:i/>
          <w:sz w:val="32"/>
        </w:rPr>
        <w:t xml:space="preserve">, нацеленная в лоб ребенка» </w:t>
      </w:r>
    </w:p>
    <w:p w:rsidR="00380239" w:rsidRPr="00380239" w:rsidRDefault="00380239" w:rsidP="00380239">
      <w:pPr>
        <w:shd w:val="clear" w:color="auto" w:fill="FFFFFF"/>
        <w:ind w:firstLine="709"/>
        <w:jc w:val="right"/>
        <w:rPr>
          <w:i/>
          <w:sz w:val="32"/>
        </w:rPr>
      </w:pPr>
      <w:r w:rsidRPr="00380239">
        <w:rPr>
          <w:rStyle w:val="extended-textshort"/>
          <w:i/>
          <w:sz w:val="32"/>
        </w:rPr>
        <w:t xml:space="preserve">Даниил </w:t>
      </w:r>
      <w:proofErr w:type="spellStart"/>
      <w:r w:rsidRPr="00380239">
        <w:rPr>
          <w:rStyle w:val="extended-textshort"/>
          <w:i/>
          <w:sz w:val="32"/>
        </w:rPr>
        <w:t>Эльконин</w:t>
      </w:r>
      <w:proofErr w:type="spellEnd"/>
    </w:p>
    <w:p w:rsidR="006D1089" w:rsidRDefault="006D1089" w:rsidP="006D1089">
      <w:pPr>
        <w:shd w:val="clear" w:color="auto" w:fill="FFFFFF"/>
        <w:ind w:firstLine="709"/>
        <w:rPr>
          <w:b/>
        </w:rPr>
      </w:pPr>
      <w:r>
        <w:rPr>
          <w:b/>
        </w:rPr>
        <w:t>Дата и время проведения – 28 августа 2018 год в 14-00</w:t>
      </w:r>
    </w:p>
    <w:p w:rsidR="006D1089" w:rsidRDefault="006D1089" w:rsidP="006D1089">
      <w:pPr>
        <w:shd w:val="clear" w:color="auto" w:fill="FFFFFF"/>
        <w:ind w:firstLine="709"/>
        <w:rPr>
          <w:b/>
        </w:rPr>
      </w:pPr>
      <w:r>
        <w:rPr>
          <w:b/>
        </w:rPr>
        <w:t xml:space="preserve">Место проведения – МОУ </w:t>
      </w:r>
      <w:proofErr w:type="spellStart"/>
      <w:r>
        <w:rPr>
          <w:b/>
        </w:rPr>
        <w:t>Батаминская</w:t>
      </w:r>
      <w:proofErr w:type="spellEnd"/>
      <w:r>
        <w:rPr>
          <w:b/>
        </w:rPr>
        <w:t xml:space="preserve"> СОШ</w:t>
      </w:r>
    </w:p>
    <w:p w:rsidR="00B15B26" w:rsidRPr="00DE300C" w:rsidRDefault="00B15B26" w:rsidP="00B15B26">
      <w:pPr>
        <w:shd w:val="clear" w:color="auto" w:fill="FFFFFF"/>
        <w:ind w:firstLine="709"/>
      </w:pPr>
      <w:r>
        <w:t xml:space="preserve">Продолжительность работы – </w:t>
      </w:r>
      <w:r w:rsidR="00582245">
        <w:t>2</w:t>
      </w:r>
      <w:r>
        <w:t xml:space="preserve"> часа</w:t>
      </w:r>
      <w:r w:rsidR="004626BF">
        <w:t xml:space="preserve">. </w:t>
      </w:r>
      <w:r w:rsidR="00F071D1">
        <w:t xml:space="preserve">Регламент каждого практикума  - до </w:t>
      </w:r>
      <w:r w:rsidR="00380239">
        <w:t>3</w:t>
      </w:r>
      <w:r w:rsidR="00F071D1">
        <w:t>0 минут.</w:t>
      </w:r>
    </w:p>
    <w:p w:rsidR="00B15B26" w:rsidRPr="001F6772" w:rsidRDefault="00B15B26" w:rsidP="00B15B26">
      <w:pPr>
        <w:shd w:val="clear" w:color="auto" w:fill="FFFFFF"/>
        <w:ind w:firstLine="709"/>
        <w:jc w:val="center"/>
        <w:rPr>
          <w:b/>
        </w:rPr>
      </w:pPr>
    </w:p>
    <w:tbl>
      <w:tblPr>
        <w:tblStyle w:val="a8"/>
        <w:tblW w:w="1545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1560"/>
        <w:gridCol w:w="1701"/>
        <w:gridCol w:w="1559"/>
        <w:gridCol w:w="1417"/>
        <w:gridCol w:w="1701"/>
        <w:gridCol w:w="1451"/>
        <w:gridCol w:w="1418"/>
      </w:tblGrid>
      <w:tr w:rsidR="00B15B26" w:rsidRPr="001F6772" w:rsidTr="004626BF">
        <w:tc>
          <w:tcPr>
            <w:tcW w:w="534" w:type="dxa"/>
            <w:vMerge w:val="restart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>№</w:t>
            </w:r>
          </w:p>
        </w:tc>
        <w:tc>
          <w:tcPr>
            <w:tcW w:w="2693" w:type="dxa"/>
            <w:vMerge w:val="restart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Вопрос </w:t>
            </w:r>
          </w:p>
        </w:tc>
        <w:tc>
          <w:tcPr>
            <w:tcW w:w="12224" w:type="dxa"/>
            <w:gridSpan w:val="8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>Номер  и название секции/ответственная школа, ответственные лица</w:t>
            </w:r>
          </w:p>
        </w:tc>
      </w:tr>
      <w:tr w:rsidR="00B15B26" w:rsidRPr="001F6772" w:rsidTr="004626BF">
        <w:tc>
          <w:tcPr>
            <w:tcW w:w="534" w:type="dxa"/>
            <w:vMerge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№1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 xml:space="preserve">Учителей русского языка и литературы  </w:t>
            </w:r>
          </w:p>
        </w:tc>
        <w:tc>
          <w:tcPr>
            <w:tcW w:w="1560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№2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 xml:space="preserve">Учителей математики, физики, информатики  </w:t>
            </w:r>
          </w:p>
        </w:tc>
        <w:tc>
          <w:tcPr>
            <w:tcW w:w="1701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№3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 xml:space="preserve">Учителей биологии, химии и географии  </w:t>
            </w:r>
          </w:p>
        </w:tc>
        <w:tc>
          <w:tcPr>
            <w:tcW w:w="1559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№4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>Учителей истории и обществознания</w:t>
            </w:r>
          </w:p>
        </w:tc>
        <w:tc>
          <w:tcPr>
            <w:tcW w:w="1417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№5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>Учителей иностранного языка</w:t>
            </w:r>
          </w:p>
        </w:tc>
        <w:tc>
          <w:tcPr>
            <w:tcW w:w="1701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№6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 xml:space="preserve">Учителей технологии, музыки, </w:t>
            </w:r>
            <w:proofErr w:type="gramStart"/>
            <w:r w:rsidRPr="001F6772">
              <w:t>ИЗО</w:t>
            </w:r>
            <w:proofErr w:type="gramEnd"/>
          </w:p>
        </w:tc>
        <w:tc>
          <w:tcPr>
            <w:tcW w:w="1451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№7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>Учителей физической культуры и ОБЖ</w:t>
            </w:r>
          </w:p>
        </w:tc>
        <w:tc>
          <w:tcPr>
            <w:tcW w:w="1418" w:type="dxa"/>
          </w:tcPr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rPr>
                <w:b/>
              </w:rPr>
              <w:t xml:space="preserve">Секция №8 </w:t>
            </w:r>
          </w:p>
          <w:p w:rsidR="00B15B26" w:rsidRPr="001F6772" w:rsidRDefault="00B15B26" w:rsidP="004626BF">
            <w:pPr>
              <w:jc w:val="center"/>
              <w:rPr>
                <w:b/>
              </w:rPr>
            </w:pPr>
            <w:r w:rsidRPr="001F6772">
              <w:t>Учителей начальных классов</w:t>
            </w:r>
          </w:p>
        </w:tc>
      </w:tr>
      <w:tr w:rsidR="00B15B26" w:rsidRPr="001F6772" w:rsidTr="004626BF">
        <w:tc>
          <w:tcPr>
            <w:tcW w:w="534" w:type="dxa"/>
          </w:tcPr>
          <w:p w:rsidR="00B15B26" w:rsidRPr="00DE300C" w:rsidRDefault="00B15B26" w:rsidP="004626BF">
            <w:pPr>
              <w:jc w:val="center"/>
            </w:pPr>
            <w:r w:rsidRPr="00DE300C">
              <w:t>1</w:t>
            </w:r>
          </w:p>
        </w:tc>
        <w:tc>
          <w:tcPr>
            <w:tcW w:w="2693" w:type="dxa"/>
          </w:tcPr>
          <w:p w:rsidR="00B15B26" w:rsidRDefault="006D1089" w:rsidP="004626BF">
            <w:r>
              <w:t>Практикум № 1.</w:t>
            </w:r>
          </w:p>
          <w:p w:rsidR="00F071D1" w:rsidRDefault="00E32ECF" w:rsidP="004626BF">
            <w:r>
              <w:t>Разбираемся в вопросах:</w:t>
            </w:r>
          </w:p>
          <w:p w:rsidR="00E32ECF" w:rsidRPr="00682BD4" w:rsidRDefault="00682BD4" w:rsidP="00682BD4">
            <w:r>
              <w:t>1.</w:t>
            </w:r>
            <w:r w:rsidR="00E32ECF" w:rsidRPr="00682BD4">
              <w:t>Термины и понятия, характеризующие контрольно- оценочную деятельность педагога и учащегося:</w:t>
            </w:r>
          </w:p>
          <w:p w:rsidR="00E32ECF" w:rsidRPr="00E32ECF" w:rsidRDefault="00E32ECF" w:rsidP="00E32ECF">
            <w:pPr>
              <w:pStyle w:val="a7"/>
            </w:pPr>
            <w:r>
              <w:t>-качество образования            (ст.2.Закон об образовании в РФ),</w:t>
            </w:r>
          </w:p>
          <w:p w:rsidR="00E32ECF" w:rsidRDefault="00E32ECF" w:rsidP="00E32ECF">
            <w:pPr>
              <w:pStyle w:val="a7"/>
            </w:pPr>
            <w:r>
              <w:t>- оценивание</w:t>
            </w:r>
            <w:r w:rsidR="00682BD4">
              <w:t xml:space="preserve">: </w:t>
            </w:r>
            <w:r w:rsidR="00B5149F">
              <w:t>(</w:t>
            </w:r>
            <w:r w:rsidR="00682BD4">
              <w:t>внутреннее, внешнее, текущее, тематическое</w:t>
            </w:r>
            <w:r>
              <w:t>,</w:t>
            </w:r>
            <w:r w:rsidR="00B5149F">
              <w:t xml:space="preserve"> итоговое)</w:t>
            </w:r>
          </w:p>
          <w:p w:rsidR="00E32ECF" w:rsidRDefault="00E32ECF" w:rsidP="00E32ECF">
            <w:pPr>
              <w:pStyle w:val="a7"/>
            </w:pPr>
            <w:r>
              <w:lastRenderedPageBreak/>
              <w:t xml:space="preserve">- оценка, </w:t>
            </w:r>
          </w:p>
          <w:p w:rsidR="00E32ECF" w:rsidRDefault="00E32ECF" w:rsidP="00E32ECF">
            <w:pPr>
              <w:pStyle w:val="a7"/>
            </w:pPr>
            <w:r>
              <w:t>-отметка,</w:t>
            </w:r>
          </w:p>
          <w:p w:rsidR="00E32ECF" w:rsidRDefault="00E32ECF" w:rsidP="00E32ECF">
            <w:pPr>
              <w:pStyle w:val="a7"/>
            </w:pPr>
            <w:r>
              <w:t>-балл,</w:t>
            </w:r>
          </w:p>
          <w:p w:rsidR="00E32ECF" w:rsidRDefault="00E32ECF" w:rsidP="00E32ECF">
            <w:pPr>
              <w:pStyle w:val="a7"/>
            </w:pPr>
            <w:r>
              <w:t>-</w:t>
            </w:r>
            <w:r w:rsidR="00682BD4">
              <w:t xml:space="preserve"> соотношение между оценкой и отметкой; </w:t>
            </w:r>
          </w:p>
          <w:p w:rsidR="00682BD4" w:rsidRDefault="00682BD4" w:rsidP="00E32ECF">
            <w:pPr>
              <w:pStyle w:val="a7"/>
            </w:pPr>
            <w:r>
              <w:t xml:space="preserve">- уровень </w:t>
            </w:r>
            <w:proofErr w:type="spellStart"/>
            <w:r>
              <w:t>обученности</w:t>
            </w:r>
            <w:proofErr w:type="spellEnd"/>
            <w:r>
              <w:t>;</w:t>
            </w:r>
          </w:p>
          <w:p w:rsidR="00682BD4" w:rsidRDefault="00682BD4" w:rsidP="00E32ECF">
            <w:pPr>
              <w:pStyle w:val="a7"/>
            </w:pPr>
            <w:r>
              <w:t>-кодификатор,</w:t>
            </w:r>
          </w:p>
          <w:p w:rsidR="00682BD4" w:rsidRDefault="00682BD4" w:rsidP="00E32ECF">
            <w:pPr>
              <w:pStyle w:val="a7"/>
            </w:pPr>
            <w:r>
              <w:t>-спецификация,</w:t>
            </w:r>
          </w:p>
          <w:p w:rsidR="00682BD4" w:rsidRDefault="00682BD4" w:rsidP="00E32ECF">
            <w:pPr>
              <w:pStyle w:val="a7"/>
            </w:pPr>
            <w:r>
              <w:t>- планируемые результаты;</w:t>
            </w:r>
          </w:p>
          <w:p w:rsidR="00682BD4" w:rsidRDefault="00682BD4" w:rsidP="00E32ECF">
            <w:pPr>
              <w:pStyle w:val="a7"/>
            </w:pPr>
            <w:r>
              <w:t>- инструменты оценивания;</w:t>
            </w:r>
          </w:p>
          <w:p w:rsidR="00682BD4" w:rsidRDefault="00682BD4" w:rsidP="00E32ECF">
            <w:pPr>
              <w:pStyle w:val="a7"/>
            </w:pPr>
            <w:r>
              <w:t>-самооценка (прогностическая, ретроспективная),</w:t>
            </w:r>
          </w:p>
          <w:p w:rsidR="006D1089" w:rsidRDefault="00682BD4" w:rsidP="00682BD4">
            <w:pPr>
              <w:pStyle w:val="a7"/>
            </w:pPr>
            <w:r>
              <w:t>- рефлексия</w:t>
            </w:r>
            <w:r w:rsidR="007C3F6F">
              <w:t>.</w:t>
            </w:r>
          </w:p>
          <w:p w:rsidR="00682BD4" w:rsidRDefault="00682BD4" w:rsidP="00682BD4">
            <w:r>
              <w:t xml:space="preserve">2. Сравнение функций оценивания </w:t>
            </w:r>
            <w:r w:rsidR="00380239">
              <w:t>в традиционной системе обучения и по ФГОС. В чем сходств</w:t>
            </w:r>
            <w:r w:rsidR="00B5149F">
              <w:t>а</w:t>
            </w:r>
            <w:r w:rsidR="00380239">
              <w:t xml:space="preserve"> и отличия? </w:t>
            </w:r>
          </w:p>
          <w:p w:rsidR="00380239" w:rsidRPr="00682BD4" w:rsidRDefault="00380239" w:rsidP="00380239">
            <w:r>
              <w:t>3. Причины необъективности педагогической оценки и ее последствия</w:t>
            </w:r>
            <w:r w:rsidR="00B5149F">
              <w:t>.</w:t>
            </w:r>
            <w:r>
              <w:t xml:space="preserve"> (Пример: в четверти «4», за экзамен «2»!!!)</w:t>
            </w:r>
            <w:r w:rsidR="00B5149F">
              <w:t>.</w:t>
            </w:r>
          </w:p>
        </w:tc>
        <w:tc>
          <w:tcPr>
            <w:tcW w:w="1417" w:type="dxa"/>
          </w:tcPr>
          <w:p w:rsidR="00B15B26" w:rsidRPr="00112E17" w:rsidRDefault="00B5149F" w:rsidP="004626BF">
            <w:pPr>
              <w:jc w:val="center"/>
            </w:pPr>
            <w:r>
              <w:lastRenderedPageBreak/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560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B15B26" w:rsidRPr="00112E17" w:rsidRDefault="00B5149F" w:rsidP="004626BF">
            <w:pPr>
              <w:jc w:val="center"/>
              <w:rPr>
                <w:b/>
              </w:rPr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451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Ухтуйская</w:t>
            </w:r>
            <w:proofErr w:type="spellEnd"/>
            <w:r>
              <w:t xml:space="preserve"> СОШ</w:t>
            </w:r>
          </w:p>
        </w:tc>
      </w:tr>
      <w:tr w:rsidR="00B15B26" w:rsidRPr="001F6772" w:rsidTr="004626BF">
        <w:tc>
          <w:tcPr>
            <w:tcW w:w="534" w:type="dxa"/>
          </w:tcPr>
          <w:p w:rsidR="00B15B26" w:rsidRPr="00DE300C" w:rsidRDefault="00B15B26" w:rsidP="004626BF">
            <w:pPr>
              <w:jc w:val="center"/>
            </w:pPr>
            <w:r w:rsidRPr="00DE300C">
              <w:lastRenderedPageBreak/>
              <w:t>2</w:t>
            </w:r>
          </w:p>
        </w:tc>
        <w:tc>
          <w:tcPr>
            <w:tcW w:w="2693" w:type="dxa"/>
          </w:tcPr>
          <w:p w:rsidR="00B15B26" w:rsidRDefault="00F071D1" w:rsidP="004626BF">
            <w:r>
              <w:t>Практикум № 2.</w:t>
            </w:r>
            <w:r w:rsidR="00380239">
              <w:t xml:space="preserve">Организация </w:t>
            </w:r>
            <w:r w:rsidR="00B5149F">
              <w:t>ОБЪЕКТИВНОГО</w:t>
            </w:r>
            <w:r w:rsidR="00380239">
              <w:t xml:space="preserve"> текущего и тематического оценивания.</w:t>
            </w:r>
          </w:p>
          <w:p w:rsidR="001457AC" w:rsidRPr="00DE300C" w:rsidRDefault="001457AC" w:rsidP="001457AC">
            <w:r>
              <w:t xml:space="preserve">Объективный анализ тематической контрольной работы. </w:t>
            </w:r>
            <w:r>
              <w:lastRenderedPageBreak/>
              <w:t>Организация коррекционной деятельности.</w:t>
            </w:r>
          </w:p>
        </w:tc>
        <w:tc>
          <w:tcPr>
            <w:tcW w:w="1417" w:type="dxa"/>
          </w:tcPr>
          <w:p w:rsidR="00B15B26" w:rsidRPr="00112E17" w:rsidRDefault="00B5149F" w:rsidP="004626BF">
            <w:pPr>
              <w:jc w:val="center"/>
            </w:pPr>
            <w:r>
              <w:lastRenderedPageBreak/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560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559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417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451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  <w:tc>
          <w:tcPr>
            <w:tcW w:w="1418" w:type="dxa"/>
          </w:tcPr>
          <w:p w:rsidR="00B15B26" w:rsidRPr="00112E17" w:rsidRDefault="00B5149F" w:rsidP="004626BF">
            <w:pPr>
              <w:jc w:val="center"/>
            </w:pPr>
            <w:r>
              <w:t xml:space="preserve">МОУ </w:t>
            </w:r>
            <w:proofErr w:type="spellStart"/>
            <w:r>
              <w:t>Кимильтейская</w:t>
            </w:r>
            <w:proofErr w:type="spellEnd"/>
            <w:r>
              <w:t xml:space="preserve"> СОШ</w:t>
            </w:r>
          </w:p>
        </w:tc>
      </w:tr>
      <w:tr w:rsidR="00E32ECF" w:rsidRPr="001F6772" w:rsidTr="004626BF">
        <w:tc>
          <w:tcPr>
            <w:tcW w:w="534" w:type="dxa"/>
          </w:tcPr>
          <w:p w:rsidR="00E32ECF" w:rsidRPr="00DE300C" w:rsidRDefault="00E32ECF" w:rsidP="004626BF">
            <w:pPr>
              <w:jc w:val="center"/>
            </w:pPr>
          </w:p>
        </w:tc>
        <w:tc>
          <w:tcPr>
            <w:tcW w:w="2693" w:type="dxa"/>
          </w:tcPr>
          <w:p w:rsidR="00E32ECF" w:rsidRDefault="00E32ECF" w:rsidP="00E32ECF">
            <w:r>
              <w:t>Практикум № 3.</w:t>
            </w:r>
          </w:p>
          <w:p w:rsidR="00E32ECF" w:rsidRDefault="00E32ECF" w:rsidP="00E32ECF">
            <w:r>
              <w:t>Алгоритм разработки критериев оценивания:</w:t>
            </w:r>
          </w:p>
          <w:p w:rsidR="00E32ECF" w:rsidRDefault="00E32ECF" w:rsidP="00682BD4">
            <w:proofErr w:type="gramStart"/>
            <w:r>
              <w:t xml:space="preserve">-устного развернутого ответа; письменных работ (контрольной, сочинение, диктант, изложение и др.), творческих работ (проект, буклет, </w:t>
            </w:r>
            <w:r w:rsidR="00682BD4">
              <w:t xml:space="preserve">презентация, фильм, </w:t>
            </w:r>
            <w:r>
              <w:t>поделка, изделие</w:t>
            </w:r>
            <w:r w:rsidR="00682BD4">
              <w:t>, рисунок</w:t>
            </w:r>
            <w:r>
              <w:t xml:space="preserve"> и др.); практических работ</w:t>
            </w:r>
            <w:r w:rsidR="00682BD4">
              <w:t>;</w:t>
            </w:r>
            <w:r>
              <w:t xml:space="preserve"> лабораторных работ, других видов работ (с учетом специфики предмета)</w:t>
            </w:r>
            <w:r w:rsidR="00B5149F">
              <w:t xml:space="preserve">. </w:t>
            </w:r>
            <w:proofErr w:type="gramEnd"/>
          </w:p>
        </w:tc>
        <w:tc>
          <w:tcPr>
            <w:tcW w:w="1417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560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701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559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417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701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451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  <w:tc>
          <w:tcPr>
            <w:tcW w:w="1418" w:type="dxa"/>
          </w:tcPr>
          <w:p w:rsidR="00E32ECF" w:rsidRPr="00112E17" w:rsidRDefault="00B5149F" w:rsidP="004626BF">
            <w:pPr>
              <w:jc w:val="center"/>
            </w:pPr>
            <w:r>
              <w:t>МОУ Покровская СОШ</w:t>
            </w:r>
          </w:p>
        </w:tc>
      </w:tr>
      <w:tr w:rsidR="00B15B26" w:rsidRPr="001F6772" w:rsidTr="004626BF">
        <w:tc>
          <w:tcPr>
            <w:tcW w:w="534" w:type="dxa"/>
          </w:tcPr>
          <w:p w:rsidR="00B15B26" w:rsidRPr="00DE300C" w:rsidRDefault="004626BF" w:rsidP="004626BF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15B26" w:rsidRDefault="00B15B26" w:rsidP="004626BF">
            <w:r w:rsidRPr="00DE300C">
              <w:t>Важные организационные вопросы, которые нужно обсудить</w:t>
            </w:r>
            <w:r>
              <w:t>:</w:t>
            </w:r>
          </w:p>
          <w:p w:rsidR="00B15B26" w:rsidRDefault="00B15B26" w:rsidP="004626BF">
            <w:r>
              <w:t xml:space="preserve">-организация </w:t>
            </w:r>
            <w:proofErr w:type="gramStart"/>
            <w:r>
              <w:t>предметных</w:t>
            </w:r>
            <w:proofErr w:type="gramEnd"/>
            <w:r>
              <w:t xml:space="preserve"> РМО в 1</w:t>
            </w:r>
            <w:r w:rsidR="006D1089">
              <w:t>8</w:t>
            </w:r>
            <w:r>
              <w:t>-1</w:t>
            </w:r>
            <w:r w:rsidR="006D1089">
              <w:t>9</w:t>
            </w:r>
            <w:r>
              <w:t xml:space="preserve"> учебном году (тематика, место проведения, ответственные);</w:t>
            </w:r>
          </w:p>
          <w:p w:rsidR="00B15B26" w:rsidRDefault="00B15B26" w:rsidP="004626BF">
            <w:proofErr w:type="gramStart"/>
            <w:r>
              <w:t>- организация работы консультационных пунктов по подготовке обучающихся к ГИА (тематика, место проведения,</w:t>
            </w:r>
            <w:proofErr w:type="gramEnd"/>
          </w:p>
          <w:p w:rsidR="00B15B26" w:rsidRDefault="00B15B26" w:rsidP="004626BF">
            <w:r>
              <w:t>ответственные);</w:t>
            </w:r>
          </w:p>
          <w:p w:rsidR="00F071D1" w:rsidRDefault="00F071D1" w:rsidP="004626BF">
            <w:r>
              <w:t xml:space="preserve">- организация и проведение школьного и </w:t>
            </w:r>
            <w:r>
              <w:lastRenderedPageBreak/>
              <w:t>муниципального этапов ВСОШ и МОШ;</w:t>
            </w:r>
          </w:p>
          <w:p w:rsidR="00B15B26" w:rsidRDefault="00B15B26" w:rsidP="004626BF">
            <w:r>
              <w:t>- другие актуальные вопросы</w:t>
            </w:r>
          </w:p>
          <w:p w:rsidR="00B15B26" w:rsidRPr="00C53A42" w:rsidRDefault="00B15B26" w:rsidP="004626BF">
            <w:r>
              <w:t xml:space="preserve">(регламент – до </w:t>
            </w:r>
            <w:r w:rsidR="004626BF">
              <w:t>2</w:t>
            </w:r>
            <w:r>
              <w:t>0 минут)</w:t>
            </w:r>
          </w:p>
        </w:tc>
        <w:tc>
          <w:tcPr>
            <w:tcW w:w="1417" w:type="dxa"/>
          </w:tcPr>
          <w:p w:rsidR="00B15B26" w:rsidRDefault="00B15B26" w:rsidP="004626BF">
            <w:pPr>
              <w:jc w:val="center"/>
            </w:pPr>
            <w:r w:rsidRPr="00DE300C">
              <w:lastRenderedPageBreak/>
              <w:t xml:space="preserve">Руководитель РМО- </w:t>
            </w:r>
          </w:p>
          <w:p w:rsidR="004626BF" w:rsidRDefault="004626BF" w:rsidP="004626BF">
            <w:pPr>
              <w:jc w:val="center"/>
            </w:pPr>
            <w:r>
              <w:t>Башарова С.В.</w:t>
            </w:r>
          </w:p>
          <w:p w:rsidR="00B15B26" w:rsidRPr="00DE300C" w:rsidRDefault="00B15B26" w:rsidP="004626BF">
            <w:pPr>
              <w:jc w:val="center"/>
            </w:pPr>
          </w:p>
        </w:tc>
        <w:tc>
          <w:tcPr>
            <w:tcW w:w="1560" w:type="dxa"/>
          </w:tcPr>
          <w:p w:rsidR="00B15B26" w:rsidRPr="00DE300C" w:rsidRDefault="00B15B26" w:rsidP="004626BF">
            <w:pPr>
              <w:jc w:val="center"/>
            </w:pPr>
            <w:r w:rsidRPr="00DE300C">
              <w:t xml:space="preserve">Руководитель РМО – </w:t>
            </w:r>
            <w:r>
              <w:t>Чемезова Е.Л.</w:t>
            </w:r>
          </w:p>
        </w:tc>
        <w:tc>
          <w:tcPr>
            <w:tcW w:w="1701" w:type="dxa"/>
          </w:tcPr>
          <w:p w:rsidR="00B15B26" w:rsidRPr="00DE300C" w:rsidRDefault="00B15B26" w:rsidP="004626BF">
            <w:pPr>
              <w:jc w:val="center"/>
            </w:pPr>
            <w:r w:rsidRPr="00DE300C">
              <w:t xml:space="preserve">Руководитель РМО – </w:t>
            </w:r>
            <w:proofErr w:type="spellStart"/>
            <w:r w:rsidRPr="00DE300C">
              <w:t>Ермолович</w:t>
            </w:r>
            <w:proofErr w:type="spellEnd"/>
            <w:r w:rsidRPr="00DE300C">
              <w:t xml:space="preserve"> Э.М.</w:t>
            </w:r>
          </w:p>
        </w:tc>
        <w:tc>
          <w:tcPr>
            <w:tcW w:w="1559" w:type="dxa"/>
          </w:tcPr>
          <w:p w:rsidR="00B15B26" w:rsidRPr="00DE300C" w:rsidRDefault="00B15B26" w:rsidP="004626BF">
            <w:pPr>
              <w:jc w:val="center"/>
            </w:pPr>
            <w:r w:rsidRPr="00DE300C">
              <w:t>Руководитель РМО – Яровая З.Т.</w:t>
            </w:r>
          </w:p>
        </w:tc>
        <w:tc>
          <w:tcPr>
            <w:tcW w:w="1417" w:type="dxa"/>
          </w:tcPr>
          <w:p w:rsidR="00B15B26" w:rsidRPr="00DE300C" w:rsidRDefault="00B15B26" w:rsidP="004626BF">
            <w:pPr>
              <w:jc w:val="center"/>
            </w:pPr>
            <w:r w:rsidRPr="00DE300C">
              <w:t>Руководитель РМО – Корабельников А.П.</w:t>
            </w:r>
          </w:p>
        </w:tc>
        <w:tc>
          <w:tcPr>
            <w:tcW w:w="1701" w:type="dxa"/>
          </w:tcPr>
          <w:p w:rsidR="00B15B26" w:rsidRPr="00DE300C" w:rsidRDefault="00B15B26" w:rsidP="004626BF">
            <w:pPr>
              <w:jc w:val="center"/>
            </w:pPr>
            <w:r w:rsidRPr="00DE300C">
              <w:t xml:space="preserve">Руководитель РМО – </w:t>
            </w:r>
            <w:proofErr w:type="spellStart"/>
            <w:r w:rsidRPr="00DE300C">
              <w:t>Алференок</w:t>
            </w:r>
            <w:proofErr w:type="spellEnd"/>
            <w:r w:rsidRPr="00DE300C">
              <w:t xml:space="preserve"> И.Ю.</w:t>
            </w:r>
          </w:p>
        </w:tc>
        <w:tc>
          <w:tcPr>
            <w:tcW w:w="1451" w:type="dxa"/>
          </w:tcPr>
          <w:p w:rsidR="00B15B26" w:rsidRPr="00DE300C" w:rsidRDefault="00B15B26" w:rsidP="004626BF">
            <w:pPr>
              <w:jc w:val="center"/>
            </w:pPr>
            <w:r w:rsidRPr="00DE300C">
              <w:t>Руководитель РМО – Антипов Д.А.</w:t>
            </w:r>
          </w:p>
        </w:tc>
        <w:tc>
          <w:tcPr>
            <w:tcW w:w="1418" w:type="dxa"/>
          </w:tcPr>
          <w:p w:rsidR="004626BF" w:rsidRDefault="00B15B26" w:rsidP="004626BF">
            <w:pPr>
              <w:jc w:val="center"/>
            </w:pPr>
            <w:r w:rsidRPr="00DE300C">
              <w:t>Руководитель РМО –</w:t>
            </w:r>
            <w:proofErr w:type="spellStart"/>
            <w:r w:rsidR="004626BF">
              <w:t>Кучергина</w:t>
            </w:r>
            <w:proofErr w:type="spellEnd"/>
            <w:r w:rsidR="004626BF">
              <w:t xml:space="preserve"> Н.В.</w:t>
            </w:r>
          </w:p>
          <w:p w:rsidR="00B15B26" w:rsidRPr="00DE300C" w:rsidRDefault="00B15B26" w:rsidP="004626BF">
            <w:pPr>
              <w:jc w:val="center"/>
            </w:pPr>
          </w:p>
        </w:tc>
      </w:tr>
    </w:tbl>
    <w:p w:rsidR="009D7F10" w:rsidRDefault="009D7F10" w:rsidP="000C0A2C">
      <w:pPr>
        <w:shd w:val="clear" w:color="auto" w:fill="FFFFFF"/>
        <w:ind w:firstLine="709"/>
        <w:jc w:val="center"/>
        <w:rPr>
          <w:b/>
        </w:rPr>
      </w:pPr>
    </w:p>
    <w:p w:rsidR="009D7F10" w:rsidRDefault="00B5149F" w:rsidP="00B5149F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 xml:space="preserve">Для подготовки практикумов могу выслать опорные методические материалы (по запросу школы). </w:t>
      </w:r>
      <w:proofErr w:type="gramStart"/>
      <w:r>
        <w:rPr>
          <w:b/>
        </w:rPr>
        <w:t>Если есть вопросы по организации работы практикума обращайтесь</w:t>
      </w:r>
      <w:proofErr w:type="gramEnd"/>
      <w:r>
        <w:rPr>
          <w:b/>
        </w:rPr>
        <w:t xml:space="preserve"> к </w:t>
      </w:r>
      <w:proofErr w:type="spellStart"/>
      <w:r>
        <w:rPr>
          <w:b/>
        </w:rPr>
        <w:t>Курбаловой</w:t>
      </w:r>
      <w:proofErr w:type="spellEnd"/>
      <w:r>
        <w:rPr>
          <w:b/>
        </w:rPr>
        <w:t xml:space="preserve"> И.А. (89500801125).  Подход во всех секциях единый с учетом предметной специфики и возрастных  особенностях обучающихся.   </w:t>
      </w:r>
    </w:p>
    <w:p w:rsidR="00CF44BF" w:rsidRDefault="00CF44BF" w:rsidP="006D1089">
      <w:pPr>
        <w:shd w:val="clear" w:color="auto" w:fill="FFFFFF"/>
        <w:rPr>
          <w:b/>
        </w:rPr>
      </w:pPr>
    </w:p>
    <w:p w:rsidR="00B5149F" w:rsidRDefault="00B5149F" w:rsidP="006D1089">
      <w:pPr>
        <w:shd w:val="clear" w:color="auto" w:fill="FFFFFF"/>
        <w:rPr>
          <w:b/>
        </w:rPr>
      </w:pPr>
    </w:p>
    <w:p w:rsidR="000C0A2C" w:rsidRDefault="00B5149F" w:rsidP="000C0A2C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ПЛАН РАБОТЫ РАЙОННОГО МЕТОДИЧЕСКОГО ОБЪЕДИНЕНИЯ ВОСПИТАТЕЛЕЙ</w:t>
      </w:r>
    </w:p>
    <w:p w:rsidR="000C0A2C" w:rsidRDefault="000C0A2C" w:rsidP="000C0A2C">
      <w:pPr>
        <w:shd w:val="clear" w:color="auto" w:fill="FFFFFF"/>
        <w:ind w:firstLine="709"/>
        <w:jc w:val="center"/>
        <w:rPr>
          <w:b/>
        </w:rPr>
      </w:pPr>
    </w:p>
    <w:p w:rsidR="004626BF" w:rsidRDefault="000C0A2C" w:rsidP="00582245">
      <w:pPr>
        <w:jc w:val="both"/>
        <w:rPr>
          <w:b/>
        </w:rPr>
      </w:pPr>
      <w:r w:rsidRPr="00135352">
        <w:t>Тема</w:t>
      </w:r>
      <w:r>
        <w:rPr>
          <w:b/>
        </w:rPr>
        <w:t xml:space="preserve">:  </w:t>
      </w:r>
      <w:r w:rsidR="00582245" w:rsidRPr="00582245">
        <w:rPr>
          <w:b/>
        </w:rPr>
        <w:t xml:space="preserve">"Развитие профессиональных компетенций воспитателя по стандартам </w:t>
      </w:r>
      <w:proofErr w:type="spellStart"/>
      <w:r w:rsidR="00582245" w:rsidRPr="00582245">
        <w:rPr>
          <w:b/>
        </w:rPr>
        <w:t>WordskillsRussia</w:t>
      </w:r>
      <w:proofErr w:type="spellEnd"/>
      <w:r w:rsidR="00582245" w:rsidRPr="00582245">
        <w:rPr>
          <w:b/>
        </w:rPr>
        <w:t xml:space="preserve">". </w:t>
      </w:r>
      <w:r w:rsidR="004626BF">
        <w:rPr>
          <w:b/>
        </w:rPr>
        <w:t xml:space="preserve"> – Педагоги МДОУ Ухтуйский детский сад «Тополек»</w:t>
      </w:r>
    </w:p>
    <w:p w:rsidR="00582245" w:rsidRPr="00582245" w:rsidRDefault="00582245" w:rsidP="00582245">
      <w:pPr>
        <w:jc w:val="both"/>
        <w:rPr>
          <w:b/>
        </w:rPr>
      </w:pPr>
      <w:r w:rsidRPr="00582245">
        <w:rPr>
          <w:b/>
        </w:rPr>
        <w:t>Проект "Организация экспериментирования в детском саду: как создать лабораторию"</w:t>
      </w:r>
      <w:r w:rsidR="004626BF">
        <w:rPr>
          <w:b/>
        </w:rPr>
        <w:t xml:space="preserve"> – методист Михальченко Е.А.</w:t>
      </w:r>
    </w:p>
    <w:p w:rsidR="000C0A2C" w:rsidRDefault="000C0A2C" w:rsidP="00582245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6A62DB">
      <w:pPr>
        <w:jc w:val="center"/>
        <w:rPr>
          <w:b/>
        </w:rPr>
      </w:pPr>
    </w:p>
    <w:p w:rsidR="00B15B26" w:rsidRDefault="00B15B26" w:rsidP="005B4690">
      <w:pPr>
        <w:rPr>
          <w:b/>
        </w:rPr>
        <w:sectPr w:rsidR="00B15B26" w:rsidSect="00B15B26">
          <w:pgSz w:w="16838" w:h="11906" w:orient="landscape"/>
          <w:pgMar w:top="851" w:right="567" w:bottom="1559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A62DB" w:rsidRDefault="006A62DB" w:rsidP="005B4690">
      <w:pPr>
        <w:rPr>
          <w:b/>
        </w:rPr>
      </w:pPr>
    </w:p>
    <w:sectPr w:rsidR="006A62DB" w:rsidSect="00484DD6">
      <w:pgSz w:w="11906" w:h="16838"/>
      <w:pgMar w:top="568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84"/>
    <w:multiLevelType w:val="hybridMultilevel"/>
    <w:tmpl w:val="EF92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8B6"/>
    <w:multiLevelType w:val="hybridMultilevel"/>
    <w:tmpl w:val="43A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749C"/>
    <w:multiLevelType w:val="hybridMultilevel"/>
    <w:tmpl w:val="2D36EE4C"/>
    <w:lvl w:ilvl="0" w:tplc="797616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173"/>
    <w:multiLevelType w:val="hybridMultilevel"/>
    <w:tmpl w:val="E20C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84F5A"/>
    <w:multiLevelType w:val="hybridMultilevel"/>
    <w:tmpl w:val="F9A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1522C"/>
    <w:multiLevelType w:val="hybridMultilevel"/>
    <w:tmpl w:val="93B64212"/>
    <w:lvl w:ilvl="0" w:tplc="0A3A9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DB"/>
    <w:rsid w:val="00006DB7"/>
    <w:rsid w:val="00051BCF"/>
    <w:rsid w:val="000C0A2C"/>
    <w:rsid w:val="001025F5"/>
    <w:rsid w:val="001457AC"/>
    <w:rsid w:val="0017795D"/>
    <w:rsid w:val="001E0780"/>
    <w:rsid w:val="00246FFC"/>
    <w:rsid w:val="00261FAF"/>
    <w:rsid w:val="00324E6D"/>
    <w:rsid w:val="003275E5"/>
    <w:rsid w:val="003402CF"/>
    <w:rsid w:val="00380239"/>
    <w:rsid w:val="003F7E39"/>
    <w:rsid w:val="00421364"/>
    <w:rsid w:val="00447897"/>
    <w:rsid w:val="004626BF"/>
    <w:rsid w:val="0047054A"/>
    <w:rsid w:val="00477142"/>
    <w:rsid w:val="00484DD6"/>
    <w:rsid w:val="0049075A"/>
    <w:rsid w:val="004D30B4"/>
    <w:rsid w:val="00582245"/>
    <w:rsid w:val="005B4690"/>
    <w:rsid w:val="006261D8"/>
    <w:rsid w:val="00661E16"/>
    <w:rsid w:val="00682BD4"/>
    <w:rsid w:val="006A62DB"/>
    <w:rsid w:val="006B54F1"/>
    <w:rsid w:val="006D1089"/>
    <w:rsid w:val="00707E77"/>
    <w:rsid w:val="00797846"/>
    <w:rsid w:val="007A4B0A"/>
    <w:rsid w:val="007C3F6F"/>
    <w:rsid w:val="008003E3"/>
    <w:rsid w:val="00825BC4"/>
    <w:rsid w:val="00844A88"/>
    <w:rsid w:val="00987EA3"/>
    <w:rsid w:val="009A7355"/>
    <w:rsid w:val="009B2EAE"/>
    <w:rsid w:val="009C2098"/>
    <w:rsid w:val="009D7F10"/>
    <w:rsid w:val="00A00025"/>
    <w:rsid w:val="00A638AE"/>
    <w:rsid w:val="00A91D6A"/>
    <w:rsid w:val="00AF6E86"/>
    <w:rsid w:val="00B15B26"/>
    <w:rsid w:val="00B17587"/>
    <w:rsid w:val="00B33081"/>
    <w:rsid w:val="00B5149F"/>
    <w:rsid w:val="00B611BC"/>
    <w:rsid w:val="00B87D33"/>
    <w:rsid w:val="00C3012E"/>
    <w:rsid w:val="00CA0B05"/>
    <w:rsid w:val="00CE41DD"/>
    <w:rsid w:val="00CF44BF"/>
    <w:rsid w:val="00D13B35"/>
    <w:rsid w:val="00D56394"/>
    <w:rsid w:val="00DA1E93"/>
    <w:rsid w:val="00E05EB8"/>
    <w:rsid w:val="00E32ECF"/>
    <w:rsid w:val="00F00AB8"/>
    <w:rsid w:val="00F071D1"/>
    <w:rsid w:val="00F7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2DB"/>
    <w:pPr>
      <w:keepNext/>
      <w:jc w:val="center"/>
      <w:outlineLvl w:val="1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2DB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Subtitle"/>
    <w:basedOn w:val="a"/>
    <w:link w:val="a4"/>
    <w:qFormat/>
    <w:rsid w:val="006A62D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A62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A62DB"/>
    <w:rPr>
      <w:sz w:val="24"/>
      <w:szCs w:val="24"/>
    </w:rPr>
  </w:style>
  <w:style w:type="paragraph" w:styleId="a6">
    <w:name w:val="No Spacing"/>
    <w:link w:val="a5"/>
    <w:uiPriority w:val="1"/>
    <w:qFormat/>
    <w:rsid w:val="006A62DB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A62DB"/>
    <w:pPr>
      <w:ind w:left="720"/>
      <w:contextualSpacing/>
    </w:pPr>
  </w:style>
  <w:style w:type="character" w:customStyle="1" w:styleId="FontStyle15">
    <w:name w:val="Font Style15"/>
    <w:basedOn w:val="a0"/>
    <w:rsid w:val="006A62DB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6A62DB"/>
    <w:rPr>
      <w:rFonts w:ascii="Arial" w:hAnsi="Arial" w:cs="Arial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6A62DB"/>
    <w:rPr>
      <w:rFonts w:ascii="Arial" w:hAnsi="Arial" w:cs="Arial" w:hint="default"/>
      <w:sz w:val="22"/>
      <w:szCs w:val="22"/>
    </w:rPr>
  </w:style>
  <w:style w:type="table" w:styleId="a8">
    <w:name w:val="Table Grid"/>
    <w:basedOn w:val="a1"/>
    <w:uiPriority w:val="59"/>
    <w:rsid w:val="00B15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5B26"/>
    <w:rPr>
      <w:color w:val="0000FF"/>
      <w:u w:val="single"/>
    </w:rPr>
  </w:style>
  <w:style w:type="character" w:customStyle="1" w:styleId="fontstyle2">
    <w:name w:val="fontstyle2"/>
    <w:basedOn w:val="a0"/>
    <w:rsid w:val="003275E5"/>
  </w:style>
  <w:style w:type="character" w:customStyle="1" w:styleId="extended-textshort">
    <w:name w:val="extended-text__short"/>
    <w:basedOn w:val="a0"/>
    <w:rsid w:val="00380239"/>
  </w:style>
  <w:style w:type="paragraph" w:styleId="aa">
    <w:name w:val="Balloon Text"/>
    <w:basedOn w:val="a"/>
    <w:link w:val="ab"/>
    <w:uiPriority w:val="99"/>
    <w:semiHidden/>
    <w:unhideWhenUsed/>
    <w:rsid w:val="006B54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2DB"/>
    <w:pPr>
      <w:keepNext/>
      <w:jc w:val="center"/>
      <w:outlineLvl w:val="1"/>
    </w:pPr>
    <w:rPr>
      <w:b/>
      <w:sz w:val="40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2DB"/>
    <w:rPr>
      <w:rFonts w:ascii="Times New Roman" w:eastAsia="Times New Roman" w:hAnsi="Times New Roman" w:cs="Times New Roman"/>
      <w:b/>
      <w:sz w:val="40"/>
      <w:szCs w:val="28"/>
      <w:lang w:val="x-none" w:eastAsia="ru-RU"/>
    </w:rPr>
  </w:style>
  <w:style w:type="paragraph" w:styleId="a3">
    <w:name w:val="Subtitle"/>
    <w:basedOn w:val="a"/>
    <w:link w:val="a4"/>
    <w:qFormat/>
    <w:rsid w:val="006A62D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6A62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A62DB"/>
    <w:rPr>
      <w:sz w:val="24"/>
      <w:szCs w:val="24"/>
    </w:rPr>
  </w:style>
  <w:style w:type="paragraph" w:styleId="a6">
    <w:name w:val="No Spacing"/>
    <w:link w:val="a5"/>
    <w:uiPriority w:val="1"/>
    <w:qFormat/>
    <w:rsid w:val="006A62DB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A62DB"/>
    <w:pPr>
      <w:ind w:left="720"/>
      <w:contextualSpacing/>
    </w:pPr>
  </w:style>
  <w:style w:type="character" w:customStyle="1" w:styleId="FontStyle15">
    <w:name w:val="Font Style15"/>
    <w:basedOn w:val="a0"/>
    <w:rsid w:val="006A62DB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6A62DB"/>
    <w:rPr>
      <w:rFonts w:ascii="Arial" w:hAnsi="Arial" w:cs="Arial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6A62DB"/>
    <w:rPr>
      <w:rFonts w:ascii="Arial" w:hAnsi="Arial" w:cs="Arial" w:hint="default"/>
      <w:sz w:val="22"/>
      <w:szCs w:val="22"/>
    </w:rPr>
  </w:style>
  <w:style w:type="table" w:styleId="a8">
    <w:name w:val="Table Grid"/>
    <w:basedOn w:val="a1"/>
    <w:uiPriority w:val="59"/>
    <w:rsid w:val="00B15B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15B26"/>
    <w:rPr>
      <w:color w:val="0000FF"/>
      <w:u w:val="single"/>
    </w:rPr>
  </w:style>
  <w:style w:type="character" w:customStyle="1" w:styleId="fontstyle2">
    <w:name w:val="fontstyle2"/>
    <w:basedOn w:val="a0"/>
    <w:rsid w:val="0032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Инна Адамовна</cp:lastModifiedBy>
  <cp:revision>29</cp:revision>
  <cp:lastPrinted>2018-07-30T08:15:00Z</cp:lastPrinted>
  <dcterms:created xsi:type="dcterms:W3CDTF">2018-06-07T06:04:00Z</dcterms:created>
  <dcterms:modified xsi:type="dcterms:W3CDTF">2018-11-02T01:47:00Z</dcterms:modified>
</cp:coreProperties>
</file>