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EB" w:rsidRDefault="00040EEB" w:rsidP="00040EE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Комитет по образованию администрации </w:t>
      </w:r>
      <w:proofErr w:type="spellStart"/>
      <w:r>
        <w:rPr>
          <w:i/>
          <w:sz w:val="32"/>
          <w:szCs w:val="32"/>
        </w:rPr>
        <w:t>Зиминского</w:t>
      </w:r>
      <w:proofErr w:type="spellEnd"/>
      <w:r>
        <w:rPr>
          <w:i/>
          <w:sz w:val="32"/>
          <w:szCs w:val="32"/>
        </w:rPr>
        <w:t xml:space="preserve"> района</w:t>
      </w:r>
    </w:p>
    <w:p w:rsidR="00040EEB" w:rsidRDefault="00040EEB" w:rsidP="00040EEB">
      <w:pPr>
        <w:jc w:val="center"/>
        <w:rPr>
          <w:i/>
          <w:sz w:val="32"/>
          <w:szCs w:val="32"/>
        </w:rPr>
      </w:pPr>
    </w:p>
    <w:p w:rsidR="00040EEB" w:rsidRDefault="00040EEB" w:rsidP="00040EE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40EEB" w:rsidRDefault="00040EEB" w:rsidP="00040EEB">
      <w:pPr>
        <w:jc w:val="center"/>
        <w:rPr>
          <w:sz w:val="28"/>
          <w:szCs w:val="28"/>
        </w:rPr>
      </w:pPr>
    </w:p>
    <w:p w:rsidR="00040EEB" w:rsidRDefault="00040EEB" w:rsidP="00040E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F63B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F63B5">
        <w:rPr>
          <w:sz w:val="28"/>
          <w:szCs w:val="28"/>
        </w:rPr>
        <w:t>4</w:t>
      </w:r>
      <w:r>
        <w:rPr>
          <w:sz w:val="28"/>
          <w:szCs w:val="28"/>
        </w:rPr>
        <w:t>.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№ </w:t>
      </w:r>
      <w:r w:rsidR="00BF63B5">
        <w:rPr>
          <w:sz w:val="28"/>
          <w:szCs w:val="28"/>
        </w:rPr>
        <w:t>30</w:t>
      </w:r>
    </w:p>
    <w:p w:rsidR="00040EEB" w:rsidRDefault="00040EEB" w:rsidP="00040EEB">
      <w:pPr>
        <w:rPr>
          <w:b/>
          <w:sz w:val="26"/>
          <w:szCs w:val="26"/>
        </w:rPr>
      </w:pPr>
      <w:r w:rsidRPr="009D1A2F">
        <w:rPr>
          <w:b/>
          <w:sz w:val="26"/>
          <w:szCs w:val="26"/>
        </w:rPr>
        <w:t xml:space="preserve">Об утверждении </w:t>
      </w:r>
      <w:r w:rsidRPr="007B03EE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 xml:space="preserve">ка </w:t>
      </w:r>
      <w:r w:rsidRPr="007B03EE">
        <w:rPr>
          <w:b/>
          <w:sz w:val="26"/>
          <w:szCs w:val="26"/>
        </w:rPr>
        <w:t>согласования</w:t>
      </w:r>
      <w:r>
        <w:rPr>
          <w:b/>
          <w:sz w:val="26"/>
          <w:szCs w:val="26"/>
        </w:rPr>
        <w:t xml:space="preserve"> Программы развития</w:t>
      </w:r>
    </w:p>
    <w:p w:rsidR="00040EEB" w:rsidRDefault="00040EEB" w:rsidP="00040EEB">
      <w:pPr>
        <w:autoSpaceDE w:val="0"/>
        <w:autoSpaceDN w:val="0"/>
        <w:adjustRightInd w:val="0"/>
        <w:rPr>
          <w:b/>
          <w:sz w:val="28"/>
          <w:szCs w:val="28"/>
        </w:rPr>
      </w:pPr>
      <w:r w:rsidRPr="007B03EE">
        <w:rPr>
          <w:b/>
          <w:sz w:val="26"/>
          <w:szCs w:val="26"/>
        </w:rPr>
        <w:t>образовательной организации</w:t>
      </w:r>
      <w:r w:rsidRPr="005C0A17">
        <w:rPr>
          <w:b/>
          <w:sz w:val="28"/>
          <w:szCs w:val="28"/>
        </w:rPr>
        <w:t xml:space="preserve"> </w:t>
      </w:r>
    </w:p>
    <w:p w:rsidR="00040EEB" w:rsidRDefault="00040EEB" w:rsidP="00040E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0EEB" w:rsidRDefault="00040EEB" w:rsidP="00040EEB">
      <w:pPr>
        <w:autoSpaceDE w:val="0"/>
        <w:autoSpaceDN w:val="0"/>
        <w:adjustRightInd w:val="0"/>
        <w:rPr>
          <w:sz w:val="28"/>
          <w:szCs w:val="28"/>
        </w:rPr>
      </w:pPr>
    </w:p>
    <w:p w:rsidR="00040EEB" w:rsidRPr="005C0A17" w:rsidRDefault="00040EEB" w:rsidP="00040EEB">
      <w:pPr>
        <w:tabs>
          <w:tab w:val="left" w:pos="8364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5C0A17">
        <w:rPr>
          <w:sz w:val="28"/>
          <w:szCs w:val="28"/>
        </w:rPr>
        <w:t xml:space="preserve"> целях регламентации деятельности Комитета по образованию администрации </w:t>
      </w:r>
      <w:proofErr w:type="spellStart"/>
      <w:r w:rsidRPr="005C0A17">
        <w:rPr>
          <w:sz w:val="28"/>
          <w:szCs w:val="28"/>
        </w:rPr>
        <w:t>Зиминского</w:t>
      </w:r>
      <w:proofErr w:type="spellEnd"/>
      <w:r w:rsidRPr="005C0A17">
        <w:rPr>
          <w:sz w:val="28"/>
          <w:szCs w:val="28"/>
        </w:rPr>
        <w:t xml:space="preserve"> района</w:t>
      </w:r>
      <w:r w:rsidRPr="005C0A17">
        <w:rPr>
          <w:rStyle w:val="FontStyle30"/>
          <w:rFonts w:ascii="Times New Roman" w:hAnsi="Times New Roman" w:cs="Times New Roman"/>
          <w:sz w:val="28"/>
          <w:szCs w:val="28"/>
        </w:rPr>
        <w:t xml:space="preserve"> по выработке управленческих решений, требующих коллективного обсуждения</w:t>
      </w:r>
      <w:r w:rsidRPr="005C0A17">
        <w:rPr>
          <w:sz w:val="28"/>
          <w:szCs w:val="28"/>
        </w:rPr>
        <w:t xml:space="preserve"> текущих и перспективных вопросов в сфере образования</w:t>
      </w:r>
      <w:r w:rsidR="00536CB5">
        <w:rPr>
          <w:sz w:val="28"/>
          <w:szCs w:val="28"/>
        </w:rPr>
        <w:t>, н</w:t>
      </w:r>
      <w:r>
        <w:rPr>
          <w:sz w:val="26"/>
          <w:szCs w:val="26"/>
        </w:rPr>
        <w:t xml:space="preserve">а </w:t>
      </w:r>
      <w:r w:rsidRPr="009D1A2F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 xml:space="preserve">пункта 7 части 3 статьи 28 </w:t>
      </w:r>
      <w:r w:rsidRPr="007B03EE">
        <w:rPr>
          <w:sz w:val="26"/>
          <w:szCs w:val="26"/>
        </w:rPr>
        <w:t>Федераль</w:t>
      </w:r>
      <w:r>
        <w:rPr>
          <w:sz w:val="26"/>
          <w:szCs w:val="26"/>
        </w:rPr>
        <w:t>ного закона от 29.12.2012 № 273–</w:t>
      </w:r>
      <w:r w:rsidRPr="007B03EE">
        <w:rPr>
          <w:sz w:val="26"/>
          <w:szCs w:val="26"/>
        </w:rPr>
        <w:t>ФЗ «Об образ</w:t>
      </w:r>
      <w:r>
        <w:rPr>
          <w:sz w:val="26"/>
          <w:szCs w:val="26"/>
        </w:rPr>
        <w:t xml:space="preserve">овании в Российской Федерации,  Положения Комитета по   образованию </w:t>
      </w:r>
      <w:proofErr w:type="spellStart"/>
      <w:r>
        <w:rPr>
          <w:sz w:val="26"/>
          <w:szCs w:val="26"/>
        </w:rPr>
        <w:t>Зиминского</w:t>
      </w:r>
      <w:proofErr w:type="spellEnd"/>
      <w:r>
        <w:rPr>
          <w:sz w:val="26"/>
          <w:szCs w:val="26"/>
        </w:rPr>
        <w:t xml:space="preserve"> района, </w:t>
      </w:r>
    </w:p>
    <w:p w:rsidR="00040EEB" w:rsidRDefault="00040EEB" w:rsidP="00040EEB">
      <w:pPr>
        <w:pStyle w:val="a4"/>
        <w:ind w:firstLine="567"/>
        <w:jc w:val="both"/>
        <w:rPr>
          <w:b/>
          <w:sz w:val="28"/>
          <w:szCs w:val="28"/>
        </w:rPr>
      </w:pPr>
    </w:p>
    <w:p w:rsidR="00040EEB" w:rsidRDefault="00040EEB" w:rsidP="00040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40EEB" w:rsidRDefault="00040EEB" w:rsidP="00040EEB">
      <w:pPr>
        <w:rPr>
          <w:sz w:val="28"/>
          <w:szCs w:val="28"/>
        </w:rPr>
      </w:pPr>
    </w:p>
    <w:p w:rsidR="00536CB5" w:rsidRPr="00426BEB" w:rsidRDefault="00536CB5" w:rsidP="00536C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BEB">
        <w:rPr>
          <w:rFonts w:ascii="Times New Roman" w:hAnsi="Times New Roman" w:cs="Times New Roman"/>
          <w:sz w:val="26"/>
          <w:szCs w:val="26"/>
        </w:rPr>
        <w:t>Утвердить Порядок согласования Программы развития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55E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Порядок) </w:t>
      </w:r>
      <w:r w:rsidRPr="00426BE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26BEB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426BEB">
        <w:rPr>
          <w:rFonts w:ascii="Times New Roman" w:hAnsi="Times New Roman" w:cs="Times New Roman"/>
          <w:sz w:val="26"/>
          <w:szCs w:val="26"/>
        </w:rPr>
        <w:t>).</w:t>
      </w:r>
    </w:p>
    <w:p w:rsidR="00536CB5" w:rsidRPr="00426BEB" w:rsidRDefault="00536CB5" w:rsidP="00536CB5">
      <w:pPr>
        <w:pStyle w:val="a5"/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</w:t>
      </w:r>
      <w:r w:rsidRPr="00426BEB">
        <w:rPr>
          <w:rFonts w:ascii="Times New Roman" w:hAnsi="Times New Roman" w:cs="Times New Roman"/>
          <w:sz w:val="26"/>
          <w:szCs w:val="26"/>
        </w:rPr>
        <w:t>остав экспертной группы по рассмотрению Программы развития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55E8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 2).</w:t>
      </w:r>
    </w:p>
    <w:p w:rsidR="00536CB5" w:rsidRDefault="00536CB5" w:rsidP="00536CB5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 руководствоваться настоящим Порядком в деятельности по разработке и утверждению Программы развития в части согласования с учредителем</w:t>
      </w:r>
      <w:r w:rsidRPr="000B3C64">
        <w:rPr>
          <w:rFonts w:ascii="Times New Roman" w:hAnsi="Times New Roman" w:cs="Times New Roman"/>
          <w:sz w:val="26"/>
          <w:szCs w:val="26"/>
        </w:rPr>
        <w:t>.</w:t>
      </w:r>
    </w:p>
    <w:p w:rsidR="00040EEB" w:rsidRPr="00D17D50" w:rsidRDefault="00040EEB" w:rsidP="00040EE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7D50">
        <w:rPr>
          <w:sz w:val="28"/>
          <w:szCs w:val="28"/>
        </w:rPr>
        <w:t>Контроль  исполнения приказа возложить на заместителя председателя Комитета по образованию О.А. Кузнецову.</w:t>
      </w:r>
    </w:p>
    <w:p w:rsidR="00040EEB" w:rsidRPr="00B1093D" w:rsidRDefault="00040EEB" w:rsidP="00040EEB">
      <w:pPr>
        <w:pStyle w:val="a4"/>
        <w:jc w:val="both"/>
        <w:rPr>
          <w:sz w:val="28"/>
          <w:szCs w:val="28"/>
        </w:rPr>
      </w:pPr>
    </w:p>
    <w:p w:rsidR="00040EEB" w:rsidRDefault="00040EEB" w:rsidP="00040EEB">
      <w:pPr>
        <w:rPr>
          <w:i/>
          <w:iCs/>
        </w:rPr>
      </w:pPr>
      <w:r>
        <w:rPr>
          <w:i/>
          <w:iCs/>
        </w:rPr>
        <w:t xml:space="preserve">Председатель Комитета </w:t>
      </w:r>
      <w:proofErr w:type="gramStart"/>
      <w:r>
        <w:rPr>
          <w:i/>
          <w:iCs/>
        </w:rPr>
        <w:t>по</w:t>
      </w:r>
      <w:proofErr w:type="gramEnd"/>
    </w:p>
    <w:p w:rsidR="00040EEB" w:rsidRDefault="00040EEB" w:rsidP="00040EEB">
      <w:pPr>
        <w:rPr>
          <w:i/>
          <w:iCs/>
        </w:rPr>
      </w:pPr>
      <w:r>
        <w:rPr>
          <w:i/>
          <w:iCs/>
        </w:rPr>
        <w:t>образованию администрации</w:t>
      </w:r>
    </w:p>
    <w:p w:rsidR="00040EEB" w:rsidRDefault="00040EEB" w:rsidP="00040EEB">
      <w:proofErr w:type="spellStart"/>
      <w:r>
        <w:rPr>
          <w:i/>
          <w:iCs/>
        </w:rPr>
        <w:t>Зиминского</w:t>
      </w:r>
      <w:proofErr w:type="spellEnd"/>
      <w:r>
        <w:rPr>
          <w:i/>
          <w:iCs/>
        </w:rPr>
        <w:t xml:space="preserve"> района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="006B6DDB">
        <w:rPr>
          <w:i/>
          <w:iCs/>
        </w:rPr>
        <w:t xml:space="preserve">      </w:t>
      </w:r>
      <w:r>
        <w:rPr>
          <w:i/>
          <w:iCs/>
        </w:rPr>
        <w:t xml:space="preserve">   С.И. Усольцев</w:t>
      </w: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Pr="00ED09BA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lastRenderedPageBreak/>
        <w:t>Приложение</w:t>
      </w:r>
      <w:r w:rsidR="00B320E1">
        <w:t xml:space="preserve"> 1 </w:t>
      </w:r>
    </w:p>
    <w:p w:rsidR="00040EEB" w:rsidRPr="00ED09BA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к приказу Комитета по образованию</w:t>
      </w:r>
    </w:p>
    <w:p w:rsidR="00040EEB" w:rsidRPr="00ED09BA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администрации </w:t>
      </w:r>
      <w:proofErr w:type="spellStart"/>
      <w:r w:rsidRPr="00ED09BA">
        <w:t>Зиминского</w:t>
      </w:r>
      <w:proofErr w:type="spellEnd"/>
      <w:r w:rsidRPr="00ED09BA">
        <w:t xml:space="preserve">  района</w:t>
      </w:r>
    </w:p>
    <w:p w:rsidR="00040EEB" w:rsidRPr="00ED09BA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от </w:t>
      </w:r>
      <w:r w:rsidR="00536CB5">
        <w:t>1</w:t>
      </w:r>
      <w:r w:rsidR="00BF63B5">
        <w:t>4</w:t>
      </w:r>
      <w:r>
        <w:t>.</w:t>
      </w:r>
      <w:r w:rsidR="00536CB5">
        <w:t>0</w:t>
      </w:r>
      <w:r w:rsidR="00BF63B5">
        <w:t>4</w:t>
      </w:r>
      <w:r>
        <w:t>.2015 г.</w:t>
      </w:r>
      <w:r w:rsidRPr="00ED09BA">
        <w:t xml:space="preserve">    № </w:t>
      </w:r>
      <w:r w:rsidR="00BF63B5">
        <w:t>30</w:t>
      </w:r>
    </w:p>
    <w:p w:rsidR="00536CB5" w:rsidRDefault="00536CB5" w:rsidP="00536CB5">
      <w:pPr>
        <w:jc w:val="center"/>
        <w:rPr>
          <w:b/>
          <w:sz w:val="26"/>
          <w:szCs w:val="26"/>
        </w:rPr>
      </w:pPr>
      <w:r w:rsidRPr="007B03EE">
        <w:rPr>
          <w:b/>
          <w:sz w:val="26"/>
          <w:szCs w:val="26"/>
        </w:rPr>
        <w:t>Порядок</w:t>
      </w:r>
    </w:p>
    <w:p w:rsidR="00536CB5" w:rsidRDefault="00536CB5" w:rsidP="00536CB5">
      <w:pPr>
        <w:jc w:val="center"/>
        <w:rPr>
          <w:b/>
          <w:sz w:val="26"/>
          <w:szCs w:val="26"/>
        </w:rPr>
      </w:pPr>
      <w:r w:rsidRPr="007B03EE">
        <w:rPr>
          <w:b/>
          <w:sz w:val="26"/>
          <w:szCs w:val="26"/>
        </w:rPr>
        <w:t xml:space="preserve"> согласования</w:t>
      </w:r>
      <w:r>
        <w:rPr>
          <w:b/>
          <w:sz w:val="26"/>
          <w:szCs w:val="26"/>
        </w:rPr>
        <w:t xml:space="preserve"> Программы развития</w:t>
      </w:r>
    </w:p>
    <w:p w:rsidR="00536CB5" w:rsidRPr="007B03EE" w:rsidRDefault="00536CB5" w:rsidP="00536CB5">
      <w:pPr>
        <w:jc w:val="center"/>
        <w:rPr>
          <w:b/>
          <w:sz w:val="26"/>
          <w:szCs w:val="26"/>
        </w:rPr>
      </w:pPr>
      <w:r w:rsidRPr="007B03EE">
        <w:rPr>
          <w:b/>
          <w:sz w:val="26"/>
          <w:szCs w:val="26"/>
        </w:rPr>
        <w:t>образовательной организации</w:t>
      </w:r>
    </w:p>
    <w:p w:rsidR="005A70B6" w:rsidRPr="00A10388" w:rsidRDefault="005A70B6" w:rsidP="005A70B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0388">
        <w:rPr>
          <w:b/>
          <w:sz w:val="26"/>
          <w:szCs w:val="26"/>
        </w:rPr>
        <w:t>Общие положения</w:t>
      </w:r>
    </w:p>
    <w:p w:rsidR="00536CB5" w:rsidRDefault="00536CB5" w:rsidP="00536CB5">
      <w:pPr>
        <w:ind w:firstLine="709"/>
        <w:jc w:val="both"/>
        <w:rPr>
          <w:sz w:val="26"/>
          <w:szCs w:val="26"/>
        </w:rPr>
      </w:pPr>
    </w:p>
    <w:p w:rsidR="00536CB5" w:rsidRPr="007B03EE" w:rsidRDefault="00536CB5" w:rsidP="00182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B03E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согласования Программы развития образовательной организации</w:t>
      </w:r>
      <w:r w:rsidRPr="007B03EE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 xml:space="preserve">- </w:t>
      </w:r>
      <w:r w:rsidRPr="007B03EE">
        <w:rPr>
          <w:sz w:val="26"/>
          <w:szCs w:val="26"/>
        </w:rPr>
        <w:t xml:space="preserve">Порядок) разработан </w:t>
      </w:r>
      <w:r>
        <w:rPr>
          <w:sz w:val="26"/>
          <w:szCs w:val="26"/>
        </w:rPr>
        <w:t xml:space="preserve">в соответствии с пунктом 7 части 3 статьи 28 </w:t>
      </w:r>
      <w:r w:rsidRPr="007B03EE">
        <w:rPr>
          <w:sz w:val="26"/>
          <w:szCs w:val="26"/>
        </w:rPr>
        <w:t>Федераль</w:t>
      </w:r>
      <w:r>
        <w:rPr>
          <w:sz w:val="26"/>
          <w:szCs w:val="26"/>
        </w:rPr>
        <w:t>ного закона от 29.12.2012 № 273–</w:t>
      </w:r>
      <w:r w:rsidRPr="007B03EE">
        <w:rPr>
          <w:sz w:val="26"/>
          <w:szCs w:val="26"/>
        </w:rPr>
        <w:t>ФЗ «Об образ</w:t>
      </w:r>
      <w:r>
        <w:rPr>
          <w:sz w:val="26"/>
          <w:szCs w:val="26"/>
        </w:rPr>
        <w:t>овании в Российской Федерации».</w:t>
      </w:r>
    </w:p>
    <w:p w:rsidR="00536CB5" w:rsidRDefault="00536CB5" w:rsidP="001828E5">
      <w:pPr>
        <w:ind w:firstLine="567"/>
        <w:jc w:val="both"/>
        <w:rPr>
          <w:sz w:val="26"/>
          <w:szCs w:val="26"/>
        </w:rPr>
      </w:pPr>
      <w:r w:rsidRPr="007B03EE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Настоящий </w:t>
      </w:r>
      <w:r w:rsidRPr="007B03EE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регламентирует деятельность образовательных организаций и </w:t>
      </w:r>
      <w:r w:rsidR="00A42704">
        <w:rPr>
          <w:sz w:val="26"/>
          <w:szCs w:val="26"/>
        </w:rPr>
        <w:t>Комитета по образованию</w:t>
      </w:r>
      <w:r>
        <w:rPr>
          <w:sz w:val="26"/>
          <w:szCs w:val="26"/>
        </w:rPr>
        <w:t xml:space="preserve"> администрации </w:t>
      </w:r>
      <w:proofErr w:type="spellStart"/>
      <w:r w:rsidR="00A42704">
        <w:rPr>
          <w:sz w:val="26"/>
          <w:szCs w:val="26"/>
        </w:rPr>
        <w:t>Зиминского</w:t>
      </w:r>
      <w:proofErr w:type="spellEnd"/>
      <w:r w:rsidR="00A427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района (далее – </w:t>
      </w:r>
      <w:r w:rsidR="00A42704">
        <w:rPr>
          <w:sz w:val="26"/>
          <w:szCs w:val="26"/>
        </w:rPr>
        <w:t>Комитет по образованию</w:t>
      </w:r>
      <w:r>
        <w:rPr>
          <w:sz w:val="26"/>
          <w:szCs w:val="26"/>
        </w:rPr>
        <w:t>) по проведению процедуры согласования Программы развития</w:t>
      </w:r>
      <w:r w:rsidRPr="00CF379A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 организации (далее – Программа).</w:t>
      </w:r>
    </w:p>
    <w:p w:rsidR="00466B65" w:rsidRDefault="00466B65" w:rsidP="001828E5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5A70B6" w:rsidRPr="00A10388" w:rsidRDefault="005A70B6" w:rsidP="001828E5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 w:rsidRPr="00A1038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A10388">
        <w:rPr>
          <w:b/>
          <w:sz w:val="26"/>
          <w:szCs w:val="26"/>
        </w:rPr>
        <w:t xml:space="preserve">Порядок согласования Программы </w:t>
      </w:r>
    </w:p>
    <w:p w:rsidR="00536CB5" w:rsidRPr="007B03EE" w:rsidRDefault="00536CB5" w:rsidP="00182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B03EE">
        <w:rPr>
          <w:sz w:val="26"/>
          <w:szCs w:val="26"/>
        </w:rPr>
        <w:t xml:space="preserve"> Руководитель образовательной организации представляет Программу </w:t>
      </w:r>
      <w:r>
        <w:rPr>
          <w:sz w:val="26"/>
          <w:szCs w:val="26"/>
        </w:rPr>
        <w:t xml:space="preserve">в бумажном </w:t>
      </w:r>
      <w:r w:rsidR="00B12C8F">
        <w:rPr>
          <w:sz w:val="26"/>
          <w:szCs w:val="26"/>
        </w:rPr>
        <w:t xml:space="preserve">или электронном </w:t>
      </w:r>
      <w:r>
        <w:rPr>
          <w:sz w:val="26"/>
          <w:szCs w:val="26"/>
        </w:rPr>
        <w:t xml:space="preserve">варианте </w:t>
      </w:r>
      <w:r w:rsidRPr="007B03EE">
        <w:rPr>
          <w:sz w:val="26"/>
          <w:szCs w:val="26"/>
        </w:rPr>
        <w:t xml:space="preserve">в </w:t>
      </w:r>
      <w:r w:rsidR="00A42704">
        <w:rPr>
          <w:sz w:val="26"/>
          <w:szCs w:val="26"/>
        </w:rPr>
        <w:t xml:space="preserve">Комитет по образованию </w:t>
      </w:r>
      <w:r w:rsidRPr="007B03EE">
        <w:rPr>
          <w:sz w:val="26"/>
          <w:szCs w:val="26"/>
        </w:rPr>
        <w:t xml:space="preserve">на согласование не позднее, чем за один месяц </w:t>
      </w:r>
      <w:r>
        <w:rPr>
          <w:sz w:val="26"/>
          <w:szCs w:val="26"/>
        </w:rPr>
        <w:t>до вступления Программы в силу.</w:t>
      </w:r>
    </w:p>
    <w:p w:rsidR="00536CB5" w:rsidRDefault="00536CB5" w:rsidP="001828E5">
      <w:pPr>
        <w:spacing w:line="0" w:lineRule="atLeast"/>
        <w:ind w:firstLine="567"/>
        <w:contextualSpacing/>
        <w:jc w:val="both"/>
        <w:rPr>
          <w:sz w:val="26"/>
          <w:szCs w:val="26"/>
        </w:rPr>
      </w:pPr>
      <w:r w:rsidRPr="002E5803">
        <w:rPr>
          <w:sz w:val="26"/>
          <w:szCs w:val="26"/>
        </w:rPr>
        <w:t xml:space="preserve">4. Экспертная группа, созданная при </w:t>
      </w:r>
      <w:r w:rsidR="005A70B6">
        <w:rPr>
          <w:sz w:val="26"/>
          <w:szCs w:val="26"/>
        </w:rPr>
        <w:t xml:space="preserve">Комитете по образованию </w:t>
      </w:r>
      <w:r w:rsidRPr="002E5803">
        <w:rPr>
          <w:sz w:val="26"/>
          <w:szCs w:val="26"/>
        </w:rPr>
        <w:t xml:space="preserve">настоящим приказом </w:t>
      </w:r>
      <w:r w:rsidRPr="002F0A54">
        <w:rPr>
          <w:sz w:val="26"/>
          <w:szCs w:val="26"/>
        </w:rPr>
        <w:t>(</w:t>
      </w:r>
      <w:r w:rsidR="00B12C8F">
        <w:rPr>
          <w:sz w:val="26"/>
          <w:szCs w:val="26"/>
        </w:rPr>
        <w:t>п</w:t>
      </w:r>
      <w:r w:rsidRPr="002F0A54">
        <w:rPr>
          <w:sz w:val="26"/>
          <w:szCs w:val="26"/>
        </w:rPr>
        <w:t>риложение 2),</w:t>
      </w:r>
      <w:r w:rsidRPr="002E5803">
        <w:rPr>
          <w:sz w:val="26"/>
          <w:szCs w:val="26"/>
        </w:rPr>
        <w:t xml:space="preserve"> в течение </w:t>
      </w:r>
      <w:r w:rsidR="00B12C8F">
        <w:rPr>
          <w:sz w:val="26"/>
          <w:szCs w:val="26"/>
        </w:rPr>
        <w:t>10</w:t>
      </w:r>
      <w:r w:rsidRPr="002E5803">
        <w:rPr>
          <w:sz w:val="26"/>
          <w:szCs w:val="26"/>
        </w:rPr>
        <w:t xml:space="preserve"> рабочих дней анализирует и </w:t>
      </w:r>
      <w:r w:rsidR="00B12C8F">
        <w:rPr>
          <w:sz w:val="26"/>
          <w:szCs w:val="26"/>
        </w:rPr>
        <w:t xml:space="preserve">направляет заключение по согласованию </w:t>
      </w:r>
      <w:r w:rsidRPr="002E5803">
        <w:rPr>
          <w:sz w:val="26"/>
          <w:szCs w:val="26"/>
        </w:rPr>
        <w:t>Программы.</w:t>
      </w:r>
    </w:p>
    <w:p w:rsidR="00536CB5" w:rsidRDefault="00536CB5" w:rsidP="001828E5">
      <w:pPr>
        <w:spacing w:line="0" w:lineRule="atLeas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 Экспертная группа создана для проведения экспертизы Программ.</w:t>
      </w:r>
    </w:p>
    <w:p w:rsidR="00536CB5" w:rsidRPr="00FE236B" w:rsidRDefault="00536CB5" w:rsidP="001828E5">
      <w:pPr>
        <w:spacing w:line="0" w:lineRule="atLeast"/>
        <w:ind w:firstLine="567"/>
        <w:contextualSpacing/>
        <w:jc w:val="both"/>
        <w:rPr>
          <w:sz w:val="26"/>
          <w:szCs w:val="26"/>
        </w:rPr>
      </w:pPr>
      <w:r w:rsidRPr="00FE236B">
        <w:rPr>
          <w:sz w:val="26"/>
          <w:szCs w:val="26"/>
        </w:rPr>
        <w:t xml:space="preserve">4.2. Экспертная </w:t>
      </w:r>
      <w:r>
        <w:rPr>
          <w:sz w:val="26"/>
          <w:szCs w:val="26"/>
        </w:rPr>
        <w:t>группа</w:t>
      </w:r>
      <w:r w:rsidRPr="00FE236B">
        <w:rPr>
          <w:sz w:val="26"/>
          <w:szCs w:val="26"/>
        </w:rPr>
        <w:t xml:space="preserve"> в составе не менее 4-х человек </w:t>
      </w:r>
      <w:r>
        <w:rPr>
          <w:sz w:val="26"/>
          <w:szCs w:val="26"/>
        </w:rPr>
        <w:t>с</w:t>
      </w:r>
      <w:r w:rsidRPr="00FE236B">
        <w:rPr>
          <w:sz w:val="26"/>
          <w:szCs w:val="26"/>
        </w:rPr>
        <w:t>формир</w:t>
      </w:r>
      <w:r>
        <w:rPr>
          <w:sz w:val="26"/>
          <w:szCs w:val="26"/>
        </w:rPr>
        <w:t>ована</w:t>
      </w:r>
      <w:r w:rsidRPr="00FE236B">
        <w:rPr>
          <w:sz w:val="26"/>
          <w:szCs w:val="26"/>
        </w:rPr>
        <w:t xml:space="preserve"> на постоянной основе из </w:t>
      </w:r>
      <w:r w:rsidR="005A70B6">
        <w:rPr>
          <w:sz w:val="26"/>
          <w:szCs w:val="26"/>
        </w:rPr>
        <w:t>работников</w:t>
      </w:r>
      <w:r w:rsidRPr="00FE236B">
        <w:rPr>
          <w:sz w:val="26"/>
          <w:szCs w:val="26"/>
        </w:rPr>
        <w:t xml:space="preserve"> </w:t>
      </w:r>
      <w:r w:rsidR="005A70B6">
        <w:rPr>
          <w:sz w:val="26"/>
          <w:szCs w:val="26"/>
        </w:rPr>
        <w:t xml:space="preserve">Комитета по образованию, МУ «Центра развития образования учреждений </w:t>
      </w:r>
      <w:proofErr w:type="spellStart"/>
      <w:r w:rsidR="005A70B6">
        <w:rPr>
          <w:sz w:val="26"/>
          <w:szCs w:val="26"/>
        </w:rPr>
        <w:t>Зиминского</w:t>
      </w:r>
      <w:proofErr w:type="spellEnd"/>
      <w:r w:rsidR="005A70B6">
        <w:rPr>
          <w:sz w:val="26"/>
          <w:szCs w:val="26"/>
        </w:rPr>
        <w:t xml:space="preserve"> района», МКУ «Централизованной бухгалтерии образовательных учреждений </w:t>
      </w:r>
      <w:proofErr w:type="spellStart"/>
      <w:r w:rsidR="005A70B6">
        <w:rPr>
          <w:sz w:val="26"/>
          <w:szCs w:val="26"/>
        </w:rPr>
        <w:t>Зиминского</w:t>
      </w:r>
      <w:proofErr w:type="spellEnd"/>
      <w:r w:rsidR="005A70B6">
        <w:rPr>
          <w:sz w:val="26"/>
          <w:szCs w:val="26"/>
        </w:rPr>
        <w:t xml:space="preserve"> района»</w:t>
      </w:r>
      <w:r w:rsidRPr="00FE236B">
        <w:rPr>
          <w:sz w:val="26"/>
          <w:szCs w:val="26"/>
        </w:rPr>
        <w:t>.</w:t>
      </w:r>
    </w:p>
    <w:p w:rsidR="00536CB5" w:rsidRPr="002E5803" w:rsidRDefault="00536CB5" w:rsidP="001828E5">
      <w:pPr>
        <w:spacing w:line="0" w:lineRule="atLeas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 экспертной группой заместитель </w:t>
      </w:r>
      <w:r w:rsidR="005A70B6">
        <w:rPr>
          <w:sz w:val="26"/>
          <w:szCs w:val="26"/>
        </w:rPr>
        <w:t>председателя Комитета по образованию</w:t>
      </w:r>
      <w:r>
        <w:rPr>
          <w:sz w:val="26"/>
          <w:szCs w:val="26"/>
        </w:rPr>
        <w:t>.</w:t>
      </w:r>
    </w:p>
    <w:p w:rsidR="00536CB5" w:rsidRPr="00FE236B" w:rsidRDefault="00536CB5" w:rsidP="001828E5">
      <w:pPr>
        <w:ind w:firstLine="567"/>
        <w:jc w:val="both"/>
        <w:rPr>
          <w:sz w:val="26"/>
          <w:szCs w:val="26"/>
        </w:rPr>
      </w:pPr>
      <w:r w:rsidRPr="00FE236B">
        <w:rPr>
          <w:sz w:val="26"/>
          <w:szCs w:val="26"/>
        </w:rPr>
        <w:t>4.3. Экспертная группа действует постоянно.</w:t>
      </w:r>
    </w:p>
    <w:p w:rsidR="00536CB5" w:rsidRDefault="00393018" w:rsidP="00182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536CB5">
        <w:rPr>
          <w:sz w:val="26"/>
          <w:szCs w:val="26"/>
        </w:rPr>
        <w:t>Руководитель э</w:t>
      </w:r>
      <w:r w:rsidR="00536CB5" w:rsidRPr="00FE236B">
        <w:rPr>
          <w:sz w:val="26"/>
          <w:szCs w:val="26"/>
        </w:rPr>
        <w:t>кспертн</w:t>
      </w:r>
      <w:r w:rsidR="00536CB5">
        <w:rPr>
          <w:sz w:val="26"/>
          <w:szCs w:val="26"/>
        </w:rPr>
        <w:t>ой</w:t>
      </w:r>
      <w:r w:rsidR="00536CB5" w:rsidRPr="00FE236B">
        <w:rPr>
          <w:sz w:val="26"/>
          <w:szCs w:val="26"/>
        </w:rPr>
        <w:t xml:space="preserve"> </w:t>
      </w:r>
      <w:r w:rsidR="00536CB5">
        <w:rPr>
          <w:sz w:val="26"/>
          <w:szCs w:val="26"/>
        </w:rPr>
        <w:t>группы</w:t>
      </w:r>
      <w:r w:rsidR="00536CB5" w:rsidRPr="00FE236B">
        <w:rPr>
          <w:sz w:val="26"/>
          <w:szCs w:val="26"/>
        </w:rPr>
        <w:t xml:space="preserve"> </w:t>
      </w:r>
      <w:r w:rsidR="00536CB5">
        <w:rPr>
          <w:sz w:val="26"/>
          <w:szCs w:val="26"/>
        </w:rPr>
        <w:t xml:space="preserve">назначает </w:t>
      </w:r>
      <w:r w:rsidR="00536CB5" w:rsidRPr="00FE236B">
        <w:rPr>
          <w:sz w:val="26"/>
          <w:szCs w:val="26"/>
        </w:rPr>
        <w:t>заседа</w:t>
      </w:r>
      <w:r w:rsidR="00536CB5">
        <w:rPr>
          <w:sz w:val="26"/>
          <w:szCs w:val="26"/>
        </w:rPr>
        <w:t>ние</w:t>
      </w:r>
      <w:r w:rsidR="00536CB5" w:rsidRPr="00FE236B">
        <w:rPr>
          <w:sz w:val="26"/>
          <w:szCs w:val="26"/>
        </w:rPr>
        <w:t xml:space="preserve"> по мере поступления </w:t>
      </w:r>
      <w:r w:rsidR="00536CB5">
        <w:rPr>
          <w:sz w:val="26"/>
          <w:szCs w:val="26"/>
        </w:rPr>
        <w:t>Программы</w:t>
      </w:r>
      <w:r w:rsidR="00536CB5" w:rsidRPr="00FE236B">
        <w:rPr>
          <w:sz w:val="26"/>
          <w:szCs w:val="26"/>
        </w:rPr>
        <w:t xml:space="preserve"> на согласование.</w:t>
      </w:r>
    </w:p>
    <w:p w:rsidR="00536CB5" w:rsidRPr="00FE236B" w:rsidRDefault="00393018" w:rsidP="00182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536CB5" w:rsidRPr="00FE236B">
        <w:rPr>
          <w:sz w:val="26"/>
          <w:szCs w:val="26"/>
        </w:rPr>
        <w:t xml:space="preserve">Авторы Программы имеют право </w:t>
      </w:r>
      <w:r w:rsidR="00536CB5">
        <w:rPr>
          <w:sz w:val="26"/>
          <w:szCs w:val="26"/>
        </w:rPr>
        <w:t>присутствовать на</w:t>
      </w:r>
      <w:r w:rsidR="00536CB5" w:rsidRPr="00FE236B">
        <w:rPr>
          <w:sz w:val="26"/>
          <w:szCs w:val="26"/>
        </w:rPr>
        <w:t xml:space="preserve"> заседаниях экспертной </w:t>
      </w:r>
      <w:r w:rsidR="00536CB5">
        <w:rPr>
          <w:sz w:val="26"/>
          <w:szCs w:val="26"/>
        </w:rPr>
        <w:t>группы,</w:t>
      </w:r>
      <w:r w:rsidR="00536CB5" w:rsidRPr="00FE236B">
        <w:rPr>
          <w:sz w:val="26"/>
          <w:szCs w:val="26"/>
        </w:rPr>
        <w:t xml:space="preserve"> но не участв</w:t>
      </w:r>
      <w:r w:rsidR="00536CB5">
        <w:rPr>
          <w:sz w:val="26"/>
          <w:szCs w:val="26"/>
        </w:rPr>
        <w:t>уют</w:t>
      </w:r>
      <w:r w:rsidR="00536CB5" w:rsidRPr="00FE236B">
        <w:rPr>
          <w:sz w:val="26"/>
          <w:szCs w:val="26"/>
        </w:rPr>
        <w:t xml:space="preserve"> в экспертизе своей </w:t>
      </w:r>
      <w:r w:rsidR="00536CB5">
        <w:rPr>
          <w:sz w:val="26"/>
          <w:szCs w:val="26"/>
        </w:rPr>
        <w:t>Программы.</w:t>
      </w:r>
    </w:p>
    <w:p w:rsidR="00536CB5" w:rsidRDefault="00536CB5" w:rsidP="001828E5">
      <w:pPr>
        <w:ind w:firstLine="567"/>
        <w:jc w:val="both"/>
        <w:rPr>
          <w:sz w:val="26"/>
          <w:szCs w:val="26"/>
        </w:rPr>
      </w:pPr>
      <w:r w:rsidRPr="00FE236B">
        <w:rPr>
          <w:sz w:val="26"/>
          <w:szCs w:val="26"/>
        </w:rPr>
        <w:t xml:space="preserve">4.6. Решение </w:t>
      </w:r>
      <w:r>
        <w:rPr>
          <w:sz w:val="26"/>
          <w:szCs w:val="26"/>
        </w:rPr>
        <w:t>экспертной группы</w:t>
      </w:r>
      <w:r w:rsidRPr="00FE236B">
        <w:rPr>
          <w:sz w:val="26"/>
          <w:szCs w:val="26"/>
        </w:rPr>
        <w:t xml:space="preserve"> пр</w:t>
      </w:r>
      <w:r>
        <w:rPr>
          <w:sz w:val="26"/>
          <w:szCs w:val="26"/>
        </w:rPr>
        <w:t>инимается большинством голосов.</w:t>
      </w:r>
    </w:p>
    <w:p w:rsidR="004F64EB" w:rsidRPr="004F64EB" w:rsidRDefault="004F64EB" w:rsidP="001828E5">
      <w:pPr>
        <w:pStyle w:val="a4"/>
        <w:ind w:firstLine="567"/>
        <w:jc w:val="both"/>
        <w:rPr>
          <w:sz w:val="28"/>
        </w:rPr>
      </w:pPr>
      <w:r>
        <w:rPr>
          <w:sz w:val="28"/>
        </w:rPr>
        <w:t>5</w:t>
      </w:r>
      <w:r w:rsidR="00536CB5" w:rsidRPr="004F64EB">
        <w:rPr>
          <w:sz w:val="28"/>
        </w:rPr>
        <w:t xml:space="preserve">. </w:t>
      </w:r>
      <w:r w:rsidRPr="004F64EB">
        <w:rPr>
          <w:sz w:val="28"/>
        </w:rPr>
        <w:t>Структура Программы определяется в период ее разработки с учетом мнения участников образовательных отношений и коллегиального органа управления образовательной организацией по результатам обсуждения. Примерная структура Программы представлена в приложении 3  к Порядку.</w:t>
      </w:r>
    </w:p>
    <w:p w:rsidR="004E5D4F" w:rsidRPr="004F64EB" w:rsidRDefault="004E5D4F" w:rsidP="001828E5">
      <w:pPr>
        <w:pStyle w:val="a4"/>
        <w:ind w:firstLine="567"/>
        <w:jc w:val="both"/>
        <w:rPr>
          <w:sz w:val="28"/>
        </w:rPr>
      </w:pPr>
      <w:r>
        <w:rPr>
          <w:sz w:val="28"/>
          <w:szCs w:val="28"/>
        </w:rPr>
        <w:t>6.</w:t>
      </w:r>
      <w:r w:rsidRPr="004F64EB">
        <w:rPr>
          <w:sz w:val="28"/>
        </w:rPr>
        <w:t xml:space="preserve">Члены экспертной группы подписывают </w:t>
      </w:r>
      <w:r>
        <w:rPr>
          <w:sz w:val="28"/>
        </w:rPr>
        <w:t xml:space="preserve">заключение </w:t>
      </w:r>
      <w:r w:rsidRPr="004F64EB">
        <w:rPr>
          <w:sz w:val="28"/>
        </w:rPr>
        <w:t xml:space="preserve"> по результатам экспертизы, </w:t>
      </w:r>
      <w:r w:rsidR="00EE5D11">
        <w:rPr>
          <w:sz w:val="28"/>
        </w:rPr>
        <w:t xml:space="preserve">в котором </w:t>
      </w:r>
      <w:r w:rsidRPr="004F64EB">
        <w:rPr>
          <w:sz w:val="28"/>
        </w:rPr>
        <w:t>выносят решение о соответствии</w:t>
      </w:r>
      <w:r w:rsidR="00EE5D11">
        <w:rPr>
          <w:sz w:val="28"/>
        </w:rPr>
        <w:t xml:space="preserve"> или несоответствии </w:t>
      </w:r>
      <w:r w:rsidRPr="004F64EB">
        <w:rPr>
          <w:sz w:val="28"/>
        </w:rPr>
        <w:t xml:space="preserve"> Программы установленным требованиям.</w:t>
      </w:r>
    </w:p>
    <w:p w:rsidR="00536CB5" w:rsidRPr="004F64EB" w:rsidRDefault="004A5BA3" w:rsidP="001828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6CB5" w:rsidRPr="004F64EB">
        <w:rPr>
          <w:sz w:val="28"/>
          <w:szCs w:val="28"/>
        </w:rPr>
        <w:t xml:space="preserve">Руководитель экспертной группы направляет </w:t>
      </w:r>
      <w:r w:rsidR="004E5D4F">
        <w:rPr>
          <w:sz w:val="28"/>
          <w:szCs w:val="28"/>
        </w:rPr>
        <w:t>заключение</w:t>
      </w:r>
      <w:r w:rsidR="00536CB5" w:rsidRPr="004F64EB">
        <w:rPr>
          <w:sz w:val="28"/>
          <w:szCs w:val="28"/>
        </w:rPr>
        <w:t xml:space="preserve"> в образовательную организацию по электронной почте </w:t>
      </w:r>
      <w:r w:rsidR="00536CB5" w:rsidRPr="004F64EB">
        <w:rPr>
          <w:color w:val="2D3038"/>
          <w:sz w:val="28"/>
          <w:szCs w:val="28"/>
        </w:rPr>
        <w:t xml:space="preserve">или передает </w:t>
      </w:r>
      <w:r w:rsidR="00536CB5" w:rsidRPr="004F64EB">
        <w:rPr>
          <w:color w:val="2D3038"/>
          <w:sz w:val="28"/>
          <w:szCs w:val="28"/>
        </w:rPr>
        <w:lastRenderedPageBreak/>
        <w:t xml:space="preserve">руководителю образовательной организации лично </w:t>
      </w:r>
      <w:r w:rsidR="00536CB5" w:rsidRPr="004F64EB">
        <w:rPr>
          <w:sz w:val="28"/>
          <w:szCs w:val="28"/>
        </w:rPr>
        <w:t>в течение 2-х рабочих дней со дня рассмотрения Программы.</w:t>
      </w:r>
    </w:p>
    <w:p w:rsidR="00536CB5" w:rsidRPr="007B03EE" w:rsidRDefault="004A5BA3" w:rsidP="00182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36CB5" w:rsidRPr="007B03EE">
        <w:rPr>
          <w:sz w:val="26"/>
          <w:szCs w:val="26"/>
        </w:rPr>
        <w:t xml:space="preserve">. Руководитель образовательной организации корректирует Программу и представляет ее в </w:t>
      </w:r>
      <w:r w:rsidR="00C9582C">
        <w:rPr>
          <w:sz w:val="26"/>
          <w:szCs w:val="26"/>
        </w:rPr>
        <w:t>Комитет по образованию</w:t>
      </w:r>
      <w:r w:rsidR="00536CB5">
        <w:rPr>
          <w:sz w:val="26"/>
          <w:szCs w:val="26"/>
        </w:rPr>
        <w:t xml:space="preserve"> не позднее 10 </w:t>
      </w:r>
      <w:r w:rsidR="00A11CB4">
        <w:rPr>
          <w:sz w:val="26"/>
          <w:szCs w:val="26"/>
        </w:rPr>
        <w:t xml:space="preserve">рабочих </w:t>
      </w:r>
      <w:r w:rsidR="00536CB5">
        <w:rPr>
          <w:sz w:val="26"/>
          <w:szCs w:val="26"/>
        </w:rPr>
        <w:t xml:space="preserve">дней </w:t>
      </w:r>
      <w:r w:rsidR="00A11CB4">
        <w:rPr>
          <w:sz w:val="26"/>
          <w:szCs w:val="26"/>
        </w:rPr>
        <w:t>после получения заключения</w:t>
      </w:r>
      <w:r w:rsidR="00536CB5">
        <w:rPr>
          <w:sz w:val="26"/>
          <w:szCs w:val="26"/>
        </w:rPr>
        <w:t>.</w:t>
      </w:r>
    </w:p>
    <w:p w:rsidR="00536CB5" w:rsidRPr="00E07D71" w:rsidRDefault="004A5BA3" w:rsidP="00182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6CB5" w:rsidRPr="00E07D71">
        <w:rPr>
          <w:sz w:val="28"/>
          <w:szCs w:val="28"/>
        </w:rPr>
        <w:t>.</w:t>
      </w:r>
      <w:r w:rsidR="004E5D4F" w:rsidRPr="00E07D71">
        <w:rPr>
          <w:sz w:val="28"/>
          <w:szCs w:val="28"/>
        </w:rPr>
        <w:t>Э</w:t>
      </w:r>
      <w:r w:rsidR="00536CB5" w:rsidRPr="00E07D71">
        <w:rPr>
          <w:sz w:val="28"/>
          <w:szCs w:val="28"/>
        </w:rPr>
        <w:t>кспертн</w:t>
      </w:r>
      <w:r w:rsidR="004E5D4F" w:rsidRPr="00E07D71">
        <w:rPr>
          <w:sz w:val="28"/>
          <w:szCs w:val="28"/>
        </w:rPr>
        <w:t>ая группа</w:t>
      </w:r>
      <w:r w:rsidR="00536CB5" w:rsidRPr="00E07D71">
        <w:rPr>
          <w:sz w:val="28"/>
          <w:szCs w:val="28"/>
        </w:rPr>
        <w:t xml:space="preserve"> проверяет внесенные</w:t>
      </w:r>
      <w:r w:rsidR="00A11CB4">
        <w:rPr>
          <w:sz w:val="28"/>
          <w:szCs w:val="28"/>
        </w:rPr>
        <w:t xml:space="preserve"> образовательной </w:t>
      </w:r>
      <w:r w:rsidR="00536CB5" w:rsidRPr="00E07D71">
        <w:rPr>
          <w:sz w:val="28"/>
          <w:szCs w:val="28"/>
        </w:rPr>
        <w:t xml:space="preserve"> организацией корректировки</w:t>
      </w:r>
      <w:r w:rsidR="00822773">
        <w:rPr>
          <w:sz w:val="28"/>
          <w:szCs w:val="28"/>
        </w:rPr>
        <w:t>,</w:t>
      </w:r>
      <w:r w:rsidR="00536CB5" w:rsidRPr="00E07D71">
        <w:rPr>
          <w:sz w:val="28"/>
          <w:szCs w:val="28"/>
        </w:rPr>
        <w:t xml:space="preserve"> и в окончательном варианте </w:t>
      </w:r>
      <w:r w:rsidR="00E07D71" w:rsidRPr="00E07D71">
        <w:rPr>
          <w:sz w:val="28"/>
          <w:szCs w:val="28"/>
        </w:rPr>
        <w:t>р</w:t>
      </w:r>
      <w:r w:rsidR="004E5D4F" w:rsidRPr="00E07D71">
        <w:rPr>
          <w:sz w:val="28"/>
          <w:szCs w:val="28"/>
        </w:rPr>
        <w:t xml:space="preserve">уководитель экспертной группы </w:t>
      </w:r>
      <w:r w:rsidR="00536CB5" w:rsidRPr="00E07D71">
        <w:rPr>
          <w:sz w:val="28"/>
          <w:szCs w:val="28"/>
        </w:rPr>
        <w:t xml:space="preserve">представляет Программу на согласование </w:t>
      </w:r>
      <w:r w:rsidR="000E2181" w:rsidRPr="00E07D71">
        <w:rPr>
          <w:sz w:val="28"/>
          <w:szCs w:val="28"/>
        </w:rPr>
        <w:t xml:space="preserve">председателю </w:t>
      </w:r>
      <w:r w:rsidR="00536CB5" w:rsidRPr="00E07D71">
        <w:rPr>
          <w:sz w:val="28"/>
          <w:szCs w:val="28"/>
        </w:rPr>
        <w:t xml:space="preserve"> </w:t>
      </w:r>
      <w:r w:rsidR="000E2181" w:rsidRPr="00E07D71">
        <w:rPr>
          <w:sz w:val="28"/>
          <w:szCs w:val="28"/>
        </w:rPr>
        <w:t>Комитета по образованию</w:t>
      </w:r>
      <w:r w:rsidR="00536CB5" w:rsidRPr="00E07D71">
        <w:rPr>
          <w:sz w:val="28"/>
          <w:szCs w:val="28"/>
        </w:rPr>
        <w:t>.</w:t>
      </w:r>
    </w:p>
    <w:p w:rsidR="00536CB5" w:rsidRPr="00E07D71" w:rsidRDefault="004A5BA3" w:rsidP="001828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6CB5" w:rsidRPr="00E07D71">
        <w:rPr>
          <w:sz w:val="28"/>
          <w:szCs w:val="28"/>
        </w:rPr>
        <w:t>. Согласование осуществляется в течение 10 дней со дня повторного поступления Программы.</w:t>
      </w:r>
    </w:p>
    <w:p w:rsidR="00536CB5" w:rsidRPr="00E07D71" w:rsidRDefault="004F64EB" w:rsidP="001828E5">
      <w:pPr>
        <w:pStyle w:val="a4"/>
        <w:ind w:firstLine="567"/>
        <w:jc w:val="both"/>
        <w:rPr>
          <w:sz w:val="28"/>
          <w:szCs w:val="28"/>
        </w:rPr>
      </w:pPr>
      <w:r w:rsidRPr="00E07D71">
        <w:rPr>
          <w:sz w:val="28"/>
          <w:szCs w:val="28"/>
        </w:rPr>
        <w:t>1</w:t>
      </w:r>
      <w:r w:rsidR="004A5BA3">
        <w:rPr>
          <w:sz w:val="28"/>
          <w:szCs w:val="28"/>
        </w:rPr>
        <w:t>1</w:t>
      </w:r>
      <w:r w:rsidR="00536CB5" w:rsidRPr="00E07D71">
        <w:rPr>
          <w:sz w:val="28"/>
          <w:szCs w:val="28"/>
        </w:rPr>
        <w:t>.Программа с отметкой о согласовании направляется в образовательную организацию.</w:t>
      </w:r>
    </w:p>
    <w:p w:rsidR="00E07D71" w:rsidRPr="00E07D71" w:rsidRDefault="004A5BA3" w:rsidP="001828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07D71" w:rsidRPr="00E07D71">
        <w:rPr>
          <w:sz w:val="28"/>
          <w:szCs w:val="28"/>
        </w:rPr>
        <w:t>На любом этапе рассмотрения Программы руководитель образовательной организации вправе отозвать Программу для внесения изменений.</w:t>
      </w:r>
    </w:p>
    <w:p w:rsidR="00E07D71" w:rsidRPr="001828E5" w:rsidRDefault="004A5BA3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13.</w:t>
      </w:r>
      <w:r w:rsidR="00E07D71" w:rsidRPr="001828E5">
        <w:rPr>
          <w:sz w:val="28"/>
        </w:rPr>
        <w:t>Программа после согласования направляется в образовательную организацию, утверждается в соответствии с локальным нормативным актом образовательной организации</w:t>
      </w:r>
      <w:proofErr w:type="gramStart"/>
      <w:r w:rsidR="00822773">
        <w:rPr>
          <w:sz w:val="28"/>
        </w:rPr>
        <w:t>.</w:t>
      </w:r>
      <w:proofErr w:type="gramEnd"/>
      <w:r w:rsidR="00822773">
        <w:rPr>
          <w:sz w:val="28"/>
        </w:rPr>
        <w:t xml:space="preserve"> </w:t>
      </w:r>
      <w:r w:rsidR="00822773" w:rsidRPr="001828E5">
        <w:rPr>
          <w:sz w:val="28"/>
        </w:rPr>
        <w:t>Программы размещается на сайте образовательной организации</w:t>
      </w:r>
      <w:r w:rsidR="00822773" w:rsidRPr="001828E5">
        <w:rPr>
          <w:sz w:val="28"/>
        </w:rPr>
        <w:t xml:space="preserve"> </w:t>
      </w:r>
      <w:r w:rsidR="00822773">
        <w:rPr>
          <w:sz w:val="28"/>
        </w:rPr>
        <w:t xml:space="preserve">в </w:t>
      </w:r>
      <w:r w:rsidR="00E07D71" w:rsidRPr="001828E5">
        <w:rPr>
          <w:sz w:val="28"/>
        </w:rPr>
        <w:t xml:space="preserve"> течение 10 дней с момента издания приказа Комитета по образованию о согласовании.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 xml:space="preserve">14. </w:t>
      </w:r>
      <w:r>
        <w:rPr>
          <w:sz w:val="28"/>
        </w:rPr>
        <w:t>С</w:t>
      </w:r>
      <w:r w:rsidRPr="001828E5">
        <w:rPr>
          <w:sz w:val="28"/>
        </w:rPr>
        <w:t>огласование Программы проводится по следующим критериям: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1)Наличие необходимых структурных элементов Программы (в соответствии с локальным актом).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2)Актуальность (нацеленность на ре</w:t>
      </w:r>
      <w:r>
        <w:rPr>
          <w:sz w:val="28"/>
        </w:rPr>
        <w:t>шение ключевых проблем развития</w:t>
      </w:r>
      <w:r w:rsidRPr="001828E5">
        <w:rPr>
          <w:sz w:val="28"/>
        </w:rPr>
        <w:t>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3)</w:t>
      </w:r>
      <w:proofErr w:type="spellStart"/>
      <w:r w:rsidRPr="001828E5">
        <w:rPr>
          <w:sz w:val="28"/>
        </w:rPr>
        <w:t>Прогностичность</w:t>
      </w:r>
      <w:proofErr w:type="spellEnd"/>
      <w:r w:rsidRPr="001828E5">
        <w:rPr>
          <w:sz w:val="28"/>
        </w:rPr>
        <w:t xml:space="preserve"> (ориентация на удовлетворение «завтрашнего» социального заказа на образование и управление, учет направлений развития муниципальной системы образования, изменений социальной ситуации).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4)Эффективность (достижение максимально возможных результатов при рациональном использовании имеющихся ресурсов).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 xml:space="preserve">5)Реалистичность (соответствие требуемых и имеющихся материально-технических и временных ресурсов (в том числе возникающих в процессе выполнения Программы) возможностям </w:t>
      </w:r>
      <w:r>
        <w:rPr>
          <w:sz w:val="28"/>
        </w:rPr>
        <w:t>образовательной организации</w:t>
      </w:r>
      <w:r w:rsidRPr="001828E5">
        <w:rPr>
          <w:sz w:val="28"/>
        </w:rPr>
        <w:t>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6) Полнота и целостность (наличие системного образа образовательно</w:t>
      </w:r>
      <w:r>
        <w:rPr>
          <w:sz w:val="28"/>
        </w:rPr>
        <w:t>й</w:t>
      </w:r>
      <w:r w:rsidRPr="001828E5">
        <w:rPr>
          <w:sz w:val="28"/>
        </w:rPr>
        <w:t xml:space="preserve"> </w:t>
      </w:r>
      <w:r w:rsidRPr="001828E5">
        <w:rPr>
          <w:spacing w:val="-4"/>
          <w:sz w:val="28"/>
        </w:rPr>
        <w:t>организации, образовательного процесса, отображение в комплексе</w:t>
      </w:r>
      <w:r w:rsidRPr="001828E5">
        <w:rPr>
          <w:sz w:val="28"/>
        </w:rPr>
        <w:t xml:space="preserve"> всех направлений развития).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7)Проработанность (подробная и детальная проработка всех шагов деятельности по программе).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8)Управляемость (разработанный механизм управленческого сопровождения реализации Программы).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9)Контролируемость (наличие достаточного набора показателей и индикаторов).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10)Социальная открытость (наличие механизмов информирования участников образовательного процесса и социальных партнеров).</w:t>
      </w:r>
    </w:p>
    <w:p w:rsidR="001828E5" w:rsidRPr="001828E5" w:rsidRDefault="001828E5" w:rsidP="001828E5">
      <w:pPr>
        <w:pStyle w:val="a4"/>
        <w:ind w:firstLine="567"/>
        <w:jc w:val="both"/>
        <w:rPr>
          <w:sz w:val="28"/>
        </w:rPr>
      </w:pPr>
      <w:r w:rsidRPr="001828E5">
        <w:rPr>
          <w:sz w:val="28"/>
        </w:rPr>
        <w:t>11) Соответствие требованиям оформления Программы.</w:t>
      </w:r>
    </w:p>
    <w:p w:rsidR="005A70B6" w:rsidRPr="00A10388" w:rsidRDefault="005A70B6" w:rsidP="001828E5">
      <w:pPr>
        <w:pStyle w:val="a4"/>
        <w:ind w:firstLine="567"/>
        <w:jc w:val="center"/>
        <w:rPr>
          <w:sz w:val="26"/>
          <w:szCs w:val="26"/>
        </w:rPr>
      </w:pPr>
      <w:r w:rsidRPr="00A10388">
        <w:rPr>
          <w:b/>
          <w:sz w:val="26"/>
          <w:szCs w:val="26"/>
        </w:rPr>
        <w:lastRenderedPageBreak/>
        <w:t>3.</w:t>
      </w:r>
      <w:r>
        <w:rPr>
          <w:b/>
          <w:sz w:val="26"/>
          <w:szCs w:val="26"/>
        </w:rPr>
        <w:t xml:space="preserve"> </w:t>
      </w:r>
      <w:r w:rsidRPr="00A10388">
        <w:rPr>
          <w:b/>
          <w:sz w:val="26"/>
          <w:szCs w:val="26"/>
        </w:rPr>
        <w:t xml:space="preserve">Внесение изменений в Программу </w:t>
      </w:r>
    </w:p>
    <w:p w:rsidR="005A70B6" w:rsidRPr="00A10388" w:rsidRDefault="005A70B6" w:rsidP="001828E5">
      <w:pPr>
        <w:tabs>
          <w:tab w:val="left" w:pos="0"/>
        </w:tabs>
        <w:ind w:firstLine="567"/>
        <w:jc w:val="center"/>
        <w:rPr>
          <w:sz w:val="26"/>
          <w:szCs w:val="26"/>
        </w:rPr>
      </w:pPr>
    </w:p>
    <w:p w:rsidR="00536CB5" w:rsidRPr="007B03EE" w:rsidRDefault="00536CB5" w:rsidP="00182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F64E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7B03EE">
        <w:rPr>
          <w:sz w:val="26"/>
          <w:szCs w:val="26"/>
        </w:rPr>
        <w:t xml:space="preserve">При необходимости внесения изменений в Программу, порядок их согласования осуществляется согласно </w:t>
      </w:r>
      <w:proofErr w:type="spellStart"/>
      <w:r w:rsidRPr="00DF5FD0">
        <w:rPr>
          <w:sz w:val="26"/>
          <w:szCs w:val="26"/>
        </w:rPr>
        <w:t>п.п</w:t>
      </w:r>
      <w:proofErr w:type="spellEnd"/>
      <w:r w:rsidRPr="00DF5FD0">
        <w:rPr>
          <w:sz w:val="26"/>
          <w:szCs w:val="26"/>
        </w:rPr>
        <w:t>.</w:t>
      </w:r>
      <w:r w:rsidR="008E514C">
        <w:rPr>
          <w:sz w:val="26"/>
          <w:szCs w:val="26"/>
        </w:rPr>
        <w:t xml:space="preserve"> </w:t>
      </w:r>
      <w:r w:rsidRPr="00DF5FD0">
        <w:rPr>
          <w:sz w:val="26"/>
          <w:szCs w:val="26"/>
        </w:rPr>
        <w:t>4</w:t>
      </w:r>
      <w:r w:rsidR="008E514C">
        <w:rPr>
          <w:sz w:val="26"/>
          <w:szCs w:val="26"/>
        </w:rPr>
        <w:t xml:space="preserve"> </w:t>
      </w:r>
      <w:r w:rsidRPr="00DF5FD0">
        <w:rPr>
          <w:sz w:val="26"/>
          <w:szCs w:val="26"/>
        </w:rPr>
        <w:t>-</w:t>
      </w:r>
      <w:r w:rsidR="008E514C">
        <w:rPr>
          <w:sz w:val="26"/>
          <w:szCs w:val="26"/>
        </w:rPr>
        <w:t>1</w:t>
      </w:r>
      <w:r w:rsidR="008B177A">
        <w:rPr>
          <w:sz w:val="26"/>
          <w:szCs w:val="26"/>
        </w:rPr>
        <w:t>4</w:t>
      </w:r>
      <w:bookmarkStart w:id="0" w:name="_GoBack"/>
      <w:bookmarkEnd w:id="0"/>
      <w:r w:rsidR="008E514C">
        <w:rPr>
          <w:sz w:val="26"/>
          <w:szCs w:val="26"/>
        </w:rPr>
        <w:t xml:space="preserve"> </w:t>
      </w:r>
      <w:r w:rsidRPr="007B03EE">
        <w:rPr>
          <w:sz w:val="26"/>
          <w:szCs w:val="26"/>
        </w:rPr>
        <w:t xml:space="preserve"> настоящего Порядка.</w:t>
      </w:r>
    </w:p>
    <w:p w:rsidR="00536CB5" w:rsidRPr="007B03EE" w:rsidRDefault="00536CB5" w:rsidP="001828E5">
      <w:pPr>
        <w:ind w:firstLine="567"/>
        <w:jc w:val="both"/>
        <w:rPr>
          <w:sz w:val="26"/>
          <w:szCs w:val="26"/>
        </w:rPr>
      </w:pPr>
    </w:p>
    <w:p w:rsidR="00536CB5" w:rsidRPr="007B03EE" w:rsidRDefault="00536CB5" w:rsidP="001828E5">
      <w:pPr>
        <w:ind w:firstLine="567"/>
        <w:jc w:val="both"/>
        <w:rPr>
          <w:sz w:val="26"/>
          <w:szCs w:val="26"/>
        </w:rPr>
      </w:pPr>
    </w:p>
    <w:p w:rsidR="00536CB5" w:rsidRDefault="00536CB5" w:rsidP="001828E5">
      <w:pPr>
        <w:ind w:firstLine="567"/>
        <w:jc w:val="both"/>
        <w:rPr>
          <w:sz w:val="26"/>
          <w:szCs w:val="26"/>
        </w:rPr>
      </w:pPr>
    </w:p>
    <w:p w:rsidR="00536CB5" w:rsidRDefault="00536CB5" w:rsidP="001828E5">
      <w:pPr>
        <w:ind w:firstLine="567"/>
        <w:jc w:val="both"/>
        <w:rPr>
          <w:sz w:val="26"/>
          <w:szCs w:val="26"/>
        </w:rPr>
      </w:pPr>
    </w:p>
    <w:p w:rsidR="00536CB5" w:rsidRDefault="00536CB5" w:rsidP="001828E5">
      <w:pPr>
        <w:ind w:firstLine="567"/>
        <w:jc w:val="both"/>
        <w:rPr>
          <w:sz w:val="26"/>
          <w:szCs w:val="26"/>
        </w:rPr>
      </w:pPr>
    </w:p>
    <w:p w:rsidR="00536CB5" w:rsidRDefault="00536CB5" w:rsidP="001828E5">
      <w:pPr>
        <w:ind w:firstLine="567"/>
        <w:jc w:val="both"/>
        <w:rPr>
          <w:sz w:val="26"/>
          <w:szCs w:val="26"/>
        </w:rPr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1828E5">
      <w:pPr>
        <w:tabs>
          <w:tab w:val="left" w:pos="709"/>
          <w:tab w:val="left" w:pos="993"/>
        </w:tabs>
        <w:spacing w:line="0" w:lineRule="atLeast"/>
        <w:ind w:firstLine="567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C5130E" w:rsidRDefault="00C5130E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C5130E" w:rsidRDefault="00C5130E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654430" w:rsidRDefault="00654430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3249C" w:rsidRDefault="00A3249C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Pr="00ED09BA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lastRenderedPageBreak/>
        <w:t>Приложение</w:t>
      </w:r>
      <w:r>
        <w:t xml:space="preserve"> 2 </w:t>
      </w:r>
    </w:p>
    <w:p w:rsidR="00B320E1" w:rsidRPr="00ED09BA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к приказу Комитета по образованию</w:t>
      </w:r>
    </w:p>
    <w:p w:rsidR="00B320E1" w:rsidRPr="00ED09BA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администрации </w:t>
      </w:r>
      <w:proofErr w:type="spellStart"/>
      <w:r w:rsidRPr="00ED09BA">
        <w:t>Зиминского</w:t>
      </w:r>
      <w:proofErr w:type="spellEnd"/>
      <w:r w:rsidRPr="00ED09BA">
        <w:t xml:space="preserve">  района</w:t>
      </w:r>
    </w:p>
    <w:p w:rsidR="00BF63B5" w:rsidRPr="00ED09BA" w:rsidRDefault="00BF63B5" w:rsidP="00BF63B5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от </w:t>
      </w:r>
      <w:r>
        <w:t>14.04.2015 г.</w:t>
      </w:r>
      <w:r w:rsidRPr="00ED09BA">
        <w:t xml:space="preserve">    № </w:t>
      </w:r>
      <w:r>
        <w:t>30</w:t>
      </w:r>
    </w:p>
    <w:p w:rsidR="00536CB5" w:rsidRPr="007B03EE" w:rsidRDefault="00536CB5" w:rsidP="00536CB5">
      <w:pPr>
        <w:jc w:val="right"/>
        <w:rPr>
          <w:sz w:val="26"/>
          <w:szCs w:val="26"/>
        </w:rPr>
      </w:pPr>
    </w:p>
    <w:p w:rsidR="00536CB5" w:rsidRPr="00902CC2" w:rsidRDefault="00536CB5" w:rsidP="00536CB5">
      <w:pPr>
        <w:jc w:val="center"/>
        <w:rPr>
          <w:b/>
          <w:sz w:val="26"/>
          <w:szCs w:val="26"/>
        </w:rPr>
      </w:pPr>
      <w:r w:rsidRPr="00902CC2">
        <w:rPr>
          <w:b/>
          <w:sz w:val="26"/>
          <w:szCs w:val="26"/>
        </w:rPr>
        <w:t>Состав экспертной группы</w:t>
      </w:r>
    </w:p>
    <w:p w:rsidR="00536CB5" w:rsidRPr="00902CC2" w:rsidRDefault="00536CB5" w:rsidP="00536CB5">
      <w:pPr>
        <w:jc w:val="center"/>
        <w:rPr>
          <w:b/>
          <w:sz w:val="26"/>
          <w:szCs w:val="26"/>
        </w:rPr>
      </w:pPr>
      <w:r w:rsidRPr="00902CC2">
        <w:rPr>
          <w:b/>
          <w:sz w:val="26"/>
          <w:szCs w:val="26"/>
        </w:rPr>
        <w:t xml:space="preserve"> по рассмотрению Программы развития образовательной организации</w:t>
      </w:r>
    </w:p>
    <w:p w:rsidR="00536CB5" w:rsidRDefault="00536CB5" w:rsidP="00536CB5">
      <w:pPr>
        <w:jc w:val="center"/>
        <w:rPr>
          <w:sz w:val="26"/>
          <w:szCs w:val="26"/>
        </w:rPr>
      </w:pPr>
    </w:p>
    <w:p w:rsidR="00536CB5" w:rsidRPr="00902CC2" w:rsidRDefault="00536CB5" w:rsidP="00536CB5">
      <w:pPr>
        <w:jc w:val="center"/>
        <w:rPr>
          <w:sz w:val="26"/>
          <w:szCs w:val="26"/>
        </w:rPr>
      </w:pPr>
    </w:p>
    <w:p w:rsidR="00536CB5" w:rsidRDefault="00536CB5" w:rsidP="00536CB5">
      <w:pPr>
        <w:jc w:val="both"/>
        <w:rPr>
          <w:sz w:val="26"/>
          <w:szCs w:val="26"/>
        </w:rPr>
      </w:pPr>
      <w:r w:rsidRPr="00902CC2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экспертной группы:</w:t>
      </w:r>
    </w:p>
    <w:p w:rsidR="00536CB5" w:rsidRDefault="009E1381" w:rsidP="00536CB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Кузнецова О.А</w:t>
      </w:r>
      <w:r w:rsidR="00536CB5">
        <w:rPr>
          <w:sz w:val="26"/>
          <w:szCs w:val="26"/>
        </w:rPr>
        <w:t xml:space="preserve">., заместитель </w:t>
      </w:r>
      <w:r>
        <w:rPr>
          <w:sz w:val="26"/>
          <w:szCs w:val="26"/>
        </w:rPr>
        <w:t>председателя Комитета по образованию</w:t>
      </w:r>
      <w:r w:rsidR="00536CB5">
        <w:rPr>
          <w:sz w:val="26"/>
          <w:szCs w:val="26"/>
        </w:rPr>
        <w:t>;</w:t>
      </w:r>
    </w:p>
    <w:p w:rsidR="00536CB5" w:rsidRDefault="00536CB5" w:rsidP="00536CB5">
      <w:pPr>
        <w:jc w:val="both"/>
        <w:rPr>
          <w:sz w:val="26"/>
          <w:szCs w:val="26"/>
        </w:rPr>
      </w:pPr>
    </w:p>
    <w:p w:rsidR="00536CB5" w:rsidRDefault="00536CB5" w:rsidP="00536CB5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экспертной группы:</w:t>
      </w:r>
    </w:p>
    <w:p w:rsidR="00536CB5" w:rsidRDefault="009E1381" w:rsidP="00536CB5">
      <w:pPr>
        <w:ind w:firstLine="170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Курбалова</w:t>
      </w:r>
      <w:proofErr w:type="spellEnd"/>
      <w:r>
        <w:rPr>
          <w:sz w:val="26"/>
          <w:szCs w:val="26"/>
        </w:rPr>
        <w:t xml:space="preserve"> И.А.</w:t>
      </w:r>
      <w:r w:rsidR="00536CB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директор МУ «Центра развития образования учреждений </w:t>
      </w:r>
      <w:proofErr w:type="spellStart"/>
      <w:r>
        <w:rPr>
          <w:sz w:val="26"/>
          <w:szCs w:val="26"/>
        </w:rPr>
        <w:t>Зиминского</w:t>
      </w:r>
      <w:proofErr w:type="spellEnd"/>
      <w:r>
        <w:rPr>
          <w:sz w:val="26"/>
          <w:szCs w:val="26"/>
        </w:rPr>
        <w:t xml:space="preserve"> района»</w:t>
      </w:r>
      <w:r w:rsidR="00536CB5">
        <w:rPr>
          <w:sz w:val="26"/>
          <w:szCs w:val="26"/>
        </w:rPr>
        <w:t>;</w:t>
      </w:r>
    </w:p>
    <w:p w:rsidR="00536CB5" w:rsidRDefault="009E1381" w:rsidP="00536CB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Романчук Е.А., гл.</w:t>
      </w:r>
      <w:r w:rsidR="00536CB5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>Комитета по образованию</w:t>
      </w:r>
      <w:r w:rsidR="00536CB5">
        <w:rPr>
          <w:sz w:val="26"/>
          <w:szCs w:val="26"/>
        </w:rPr>
        <w:t>;</w:t>
      </w:r>
    </w:p>
    <w:p w:rsidR="00536CB5" w:rsidRPr="00902CC2" w:rsidRDefault="009E1381" w:rsidP="00536CB5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Ефремова О.В.</w:t>
      </w:r>
      <w:r w:rsidR="00536CB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гл. </w:t>
      </w:r>
      <w:r w:rsidR="00536CB5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Комитета по образованию</w:t>
      </w:r>
      <w:r w:rsidR="00536CB5">
        <w:rPr>
          <w:sz w:val="26"/>
          <w:szCs w:val="26"/>
        </w:rPr>
        <w:t>;</w:t>
      </w:r>
    </w:p>
    <w:p w:rsidR="009E1381" w:rsidRDefault="00536CB5" w:rsidP="009E1381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E1381">
        <w:rPr>
          <w:sz w:val="26"/>
          <w:szCs w:val="26"/>
        </w:rPr>
        <w:t>и</w:t>
      </w:r>
      <w:r>
        <w:rPr>
          <w:sz w:val="26"/>
          <w:szCs w:val="26"/>
        </w:rPr>
        <w:t>ха</w:t>
      </w:r>
      <w:r w:rsidR="009E1381">
        <w:rPr>
          <w:sz w:val="26"/>
          <w:szCs w:val="26"/>
        </w:rPr>
        <w:t>льченко Е.А.</w:t>
      </w:r>
      <w:r>
        <w:rPr>
          <w:sz w:val="26"/>
          <w:szCs w:val="26"/>
        </w:rPr>
        <w:t xml:space="preserve">, </w:t>
      </w:r>
      <w:r w:rsidR="009E1381">
        <w:rPr>
          <w:sz w:val="26"/>
          <w:szCs w:val="26"/>
        </w:rPr>
        <w:t xml:space="preserve">методист МУ «Центра развития образования учреждений </w:t>
      </w:r>
      <w:proofErr w:type="spellStart"/>
      <w:r w:rsidR="009E1381">
        <w:rPr>
          <w:sz w:val="26"/>
          <w:szCs w:val="26"/>
        </w:rPr>
        <w:t>Зиминского</w:t>
      </w:r>
      <w:proofErr w:type="spellEnd"/>
      <w:r w:rsidR="009E1381">
        <w:rPr>
          <w:sz w:val="26"/>
          <w:szCs w:val="26"/>
        </w:rPr>
        <w:t xml:space="preserve"> района»;</w:t>
      </w:r>
    </w:p>
    <w:p w:rsidR="009E1381" w:rsidRPr="00FE236B" w:rsidRDefault="009E1381" w:rsidP="009E1381">
      <w:pPr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Ткачук Л.Г., директор МКУ «Централизованной бухгалтерии образовательных учреждений </w:t>
      </w:r>
      <w:proofErr w:type="spellStart"/>
      <w:r>
        <w:rPr>
          <w:sz w:val="26"/>
          <w:szCs w:val="26"/>
        </w:rPr>
        <w:t>Зиминского</w:t>
      </w:r>
      <w:proofErr w:type="spellEnd"/>
      <w:r>
        <w:rPr>
          <w:sz w:val="26"/>
          <w:szCs w:val="26"/>
        </w:rPr>
        <w:t xml:space="preserve"> района»</w:t>
      </w:r>
      <w:r w:rsidRPr="00FE236B">
        <w:rPr>
          <w:sz w:val="26"/>
          <w:szCs w:val="26"/>
        </w:rPr>
        <w:t>.</w:t>
      </w:r>
    </w:p>
    <w:p w:rsidR="009E1381" w:rsidRDefault="009E1381" w:rsidP="009E1381">
      <w:pPr>
        <w:ind w:firstLine="1701"/>
        <w:jc w:val="both"/>
        <w:rPr>
          <w:sz w:val="26"/>
          <w:szCs w:val="26"/>
        </w:rPr>
      </w:pPr>
    </w:p>
    <w:p w:rsidR="009E1381" w:rsidRDefault="009E1381" w:rsidP="009E1381">
      <w:pPr>
        <w:ind w:firstLine="1701"/>
        <w:jc w:val="both"/>
        <w:rPr>
          <w:sz w:val="26"/>
          <w:szCs w:val="26"/>
        </w:rPr>
      </w:pPr>
    </w:p>
    <w:p w:rsidR="0029349D" w:rsidRDefault="0029349D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</w:pPr>
    </w:p>
    <w:p w:rsidR="00747D84" w:rsidRPr="00ED09BA" w:rsidRDefault="00747D84" w:rsidP="00747D84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lastRenderedPageBreak/>
        <w:t>Приложение</w:t>
      </w:r>
      <w:r>
        <w:t xml:space="preserve"> 3 </w:t>
      </w:r>
    </w:p>
    <w:p w:rsidR="00747D84" w:rsidRPr="00ED09BA" w:rsidRDefault="00747D84" w:rsidP="00747D84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к приказу Комитета по образованию</w:t>
      </w:r>
    </w:p>
    <w:p w:rsidR="00747D84" w:rsidRPr="00ED09BA" w:rsidRDefault="00747D84" w:rsidP="00747D84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администрации </w:t>
      </w:r>
      <w:proofErr w:type="spellStart"/>
      <w:r w:rsidRPr="00ED09BA">
        <w:t>Зиминского</w:t>
      </w:r>
      <w:proofErr w:type="spellEnd"/>
      <w:r w:rsidRPr="00ED09BA">
        <w:t xml:space="preserve">  района</w:t>
      </w:r>
    </w:p>
    <w:p w:rsidR="00747D84" w:rsidRPr="00ED09BA" w:rsidRDefault="00747D84" w:rsidP="00747D84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от </w:t>
      </w:r>
      <w:r>
        <w:t>14.04.2015 г.</w:t>
      </w:r>
      <w:r w:rsidRPr="00ED09BA">
        <w:t xml:space="preserve">    № </w:t>
      </w:r>
      <w:r>
        <w:t>30</w:t>
      </w:r>
    </w:p>
    <w:p w:rsidR="00747D84" w:rsidRDefault="00747D84" w:rsidP="009E1381">
      <w:pPr>
        <w:ind w:firstLine="1701"/>
        <w:jc w:val="both"/>
      </w:pPr>
    </w:p>
    <w:p w:rsidR="00747D84" w:rsidRDefault="00747D84" w:rsidP="009E1381">
      <w:pPr>
        <w:ind w:firstLine="1701"/>
        <w:jc w:val="both"/>
        <w:rPr>
          <w:b/>
          <w:sz w:val="28"/>
        </w:rPr>
      </w:pPr>
      <w:r w:rsidRPr="00747D84">
        <w:rPr>
          <w:b/>
          <w:sz w:val="28"/>
        </w:rPr>
        <w:t>Примерная структура Программы</w:t>
      </w:r>
    </w:p>
    <w:p w:rsidR="00747D84" w:rsidRPr="00392971" w:rsidRDefault="00747D84" w:rsidP="00747D84">
      <w:pPr>
        <w:pStyle w:val="a4"/>
        <w:jc w:val="both"/>
      </w:pPr>
      <w:r w:rsidRPr="00392971">
        <w:t xml:space="preserve">    Титульный лист </w:t>
      </w:r>
    </w:p>
    <w:p w:rsidR="00747D84" w:rsidRPr="00392971" w:rsidRDefault="00747D84" w:rsidP="00747D84">
      <w:pPr>
        <w:pStyle w:val="a4"/>
        <w:jc w:val="both"/>
      </w:pPr>
      <w:r w:rsidRPr="00392971">
        <w:t xml:space="preserve">   1. Паспорт программы развития образовательной организации: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528"/>
      </w:tblGrid>
      <w:tr w:rsidR="00747D84" w:rsidRPr="00392971" w:rsidTr="00A33FD1">
        <w:tc>
          <w:tcPr>
            <w:tcW w:w="6062" w:type="dxa"/>
          </w:tcPr>
          <w:p w:rsidR="00747D84" w:rsidRPr="00392971" w:rsidRDefault="00747D84" w:rsidP="00A33FD1">
            <w:pPr>
              <w:pStyle w:val="a4"/>
              <w:jc w:val="both"/>
            </w:pPr>
            <w:r w:rsidRPr="00392971">
              <w:t>Наименование  программы</w:t>
            </w:r>
          </w:p>
        </w:tc>
        <w:tc>
          <w:tcPr>
            <w:tcW w:w="1528" w:type="dxa"/>
          </w:tcPr>
          <w:p w:rsidR="00747D84" w:rsidRPr="00392971" w:rsidRDefault="00747D84" w:rsidP="00A33FD1">
            <w:pPr>
              <w:pStyle w:val="a4"/>
              <w:jc w:val="both"/>
            </w:pPr>
          </w:p>
        </w:tc>
      </w:tr>
      <w:tr w:rsidR="00747D84" w:rsidRPr="00392971" w:rsidTr="00A33FD1">
        <w:tc>
          <w:tcPr>
            <w:tcW w:w="6062" w:type="dxa"/>
          </w:tcPr>
          <w:p w:rsidR="00747D84" w:rsidRPr="00392971" w:rsidRDefault="00747D84" w:rsidP="00A33FD1">
            <w:pPr>
              <w:pStyle w:val="a4"/>
              <w:jc w:val="both"/>
            </w:pPr>
            <w:r w:rsidRPr="00392971">
              <w:t>Основания для разработки программы</w:t>
            </w:r>
          </w:p>
        </w:tc>
        <w:tc>
          <w:tcPr>
            <w:tcW w:w="1528" w:type="dxa"/>
          </w:tcPr>
          <w:p w:rsidR="00747D84" w:rsidRPr="00392971" w:rsidRDefault="00747D84" w:rsidP="00A33FD1">
            <w:pPr>
              <w:pStyle w:val="a4"/>
              <w:jc w:val="both"/>
            </w:pPr>
          </w:p>
        </w:tc>
      </w:tr>
      <w:tr w:rsidR="00747D84" w:rsidRPr="00392971" w:rsidTr="00A33FD1">
        <w:tc>
          <w:tcPr>
            <w:tcW w:w="6062" w:type="dxa"/>
          </w:tcPr>
          <w:p w:rsidR="00747D84" w:rsidRPr="00392971" w:rsidRDefault="00747D84" w:rsidP="00A33FD1">
            <w:pPr>
              <w:pStyle w:val="a4"/>
              <w:jc w:val="both"/>
            </w:pPr>
            <w:r w:rsidRPr="00392971">
              <w:t xml:space="preserve">Цель </w:t>
            </w:r>
          </w:p>
        </w:tc>
        <w:tc>
          <w:tcPr>
            <w:tcW w:w="1528" w:type="dxa"/>
          </w:tcPr>
          <w:p w:rsidR="00747D84" w:rsidRPr="00392971" w:rsidRDefault="00747D84" w:rsidP="00A33FD1">
            <w:pPr>
              <w:pStyle w:val="a4"/>
              <w:jc w:val="both"/>
            </w:pPr>
          </w:p>
        </w:tc>
      </w:tr>
      <w:tr w:rsidR="00747D84" w:rsidRPr="00392971" w:rsidTr="00A33FD1">
        <w:tc>
          <w:tcPr>
            <w:tcW w:w="6062" w:type="dxa"/>
          </w:tcPr>
          <w:p w:rsidR="00747D84" w:rsidRPr="00392971" w:rsidRDefault="00747D84" w:rsidP="00A33FD1">
            <w:pPr>
              <w:pStyle w:val="a4"/>
              <w:jc w:val="both"/>
            </w:pPr>
            <w:r w:rsidRPr="00392971">
              <w:t xml:space="preserve">Задачи </w:t>
            </w:r>
          </w:p>
        </w:tc>
        <w:tc>
          <w:tcPr>
            <w:tcW w:w="1528" w:type="dxa"/>
          </w:tcPr>
          <w:p w:rsidR="00747D84" w:rsidRPr="00392971" w:rsidRDefault="00747D84" w:rsidP="00A33FD1">
            <w:pPr>
              <w:pStyle w:val="a4"/>
              <w:jc w:val="both"/>
            </w:pPr>
          </w:p>
        </w:tc>
      </w:tr>
      <w:tr w:rsidR="00747D84" w:rsidRPr="00392971" w:rsidTr="00A33FD1">
        <w:tc>
          <w:tcPr>
            <w:tcW w:w="6062" w:type="dxa"/>
          </w:tcPr>
          <w:p w:rsidR="00747D84" w:rsidRPr="00392971" w:rsidRDefault="00747D84" w:rsidP="00A33FD1">
            <w:pPr>
              <w:pStyle w:val="a4"/>
              <w:jc w:val="both"/>
              <w:rPr>
                <w:lang w:val="en-US"/>
              </w:rPr>
            </w:pPr>
            <w:r w:rsidRPr="00392971">
              <w:t xml:space="preserve">Сроки реализации </w:t>
            </w:r>
          </w:p>
        </w:tc>
        <w:tc>
          <w:tcPr>
            <w:tcW w:w="1528" w:type="dxa"/>
          </w:tcPr>
          <w:p w:rsidR="00747D84" w:rsidRPr="00392971" w:rsidRDefault="00747D84" w:rsidP="00A33FD1">
            <w:pPr>
              <w:pStyle w:val="a4"/>
              <w:jc w:val="both"/>
            </w:pPr>
          </w:p>
        </w:tc>
      </w:tr>
      <w:tr w:rsidR="00747D84" w:rsidRPr="00392971" w:rsidTr="00A33FD1">
        <w:tc>
          <w:tcPr>
            <w:tcW w:w="6062" w:type="dxa"/>
          </w:tcPr>
          <w:p w:rsidR="00747D84" w:rsidRPr="00392971" w:rsidRDefault="00747D84" w:rsidP="00A33FD1">
            <w:pPr>
              <w:pStyle w:val="a4"/>
              <w:jc w:val="both"/>
              <w:rPr>
                <w:lang w:val="en-US"/>
              </w:rPr>
            </w:pPr>
            <w:r w:rsidRPr="00392971">
              <w:t xml:space="preserve">Целевые показатели </w:t>
            </w:r>
          </w:p>
        </w:tc>
        <w:tc>
          <w:tcPr>
            <w:tcW w:w="1528" w:type="dxa"/>
          </w:tcPr>
          <w:p w:rsidR="00747D84" w:rsidRPr="00392971" w:rsidRDefault="00747D84" w:rsidP="00A33FD1">
            <w:pPr>
              <w:pStyle w:val="a4"/>
              <w:jc w:val="both"/>
            </w:pPr>
          </w:p>
        </w:tc>
      </w:tr>
      <w:tr w:rsidR="00747D84" w:rsidRPr="00392971" w:rsidTr="00A33FD1">
        <w:tc>
          <w:tcPr>
            <w:tcW w:w="6062" w:type="dxa"/>
          </w:tcPr>
          <w:p w:rsidR="00747D84" w:rsidRPr="00392971" w:rsidRDefault="00747D84" w:rsidP="00A33FD1">
            <w:pPr>
              <w:pStyle w:val="a4"/>
              <w:jc w:val="both"/>
            </w:pPr>
            <w:r w:rsidRPr="00392971">
              <w:t xml:space="preserve">Подпрограммы </w:t>
            </w:r>
          </w:p>
        </w:tc>
        <w:tc>
          <w:tcPr>
            <w:tcW w:w="1528" w:type="dxa"/>
          </w:tcPr>
          <w:p w:rsidR="00747D84" w:rsidRPr="00392971" w:rsidRDefault="00747D84" w:rsidP="00A33FD1">
            <w:pPr>
              <w:pStyle w:val="a4"/>
              <w:jc w:val="both"/>
            </w:pPr>
          </w:p>
        </w:tc>
      </w:tr>
      <w:tr w:rsidR="00747D84" w:rsidRPr="00392971" w:rsidTr="00A33FD1">
        <w:tc>
          <w:tcPr>
            <w:tcW w:w="6062" w:type="dxa"/>
          </w:tcPr>
          <w:p w:rsidR="00747D84" w:rsidRPr="00392971" w:rsidRDefault="00747D84" w:rsidP="00A33FD1">
            <w:pPr>
              <w:pStyle w:val="a4"/>
              <w:jc w:val="both"/>
            </w:pPr>
            <w:r w:rsidRPr="00392971">
              <w:t xml:space="preserve">Ожидаемые  результаты  реализации </w:t>
            </w:r>
          </w:p>
        </w:tc>
        <w:tc>
          <w:tcPr>
            <w:tcW w:w="1528" w:type="dxa"/>
          </w:tcPr>
          <w:p w:rsidR="00747D84" w:rsidRPr="00392971" w:rsidRDefault="00747D84" w:rsidP="00A33FD1">
            <w:pPr>
              <w:pStyle w:val="a4"/>
              <w:jc w:val="both"/>
            </w:pPr>
          </w:p>
        </w:tc>
      </w:tr>
    </w:tbl>
    <w:p w:rsidR="00747D84" w:rsidRPr="00392971" w:rsidRDefault="00747D84" w:rsidP="00747D84">
      <w:pPr>
        <w:pStyle w:val="a4"/>
        <w:jc w:val="both"/>
      </w:pPr>
    </w:p>
    <w:p w:rsidR="00747D84" w:rsidRPr="00392971" w:rsidRDefault="00747D84" w:rsidP="00747D84">
      <w:pPr>
        <w:pStyle w:val="a4"/>
        <w:jc w:val="both"/>
      </w:pPr>
      <w:r w:rsidRPr="00392971">
        <w:t xml:space="preserve">2. </w:t>
      </w:r>
      <w:r w:rsidR="00DA3917">
        <w:t xml:space="preserve">Анализ потенциала развития образовательной программы. </w:t>
      </w:r>
      <w:r w:rsidRPr="00392971">
        <w:t>Характеристика текущего состояния сферы реализации программы</w:t>
      </w:r>
    </w:p>
    <w:p w:rsidR="00747D84" w:rsidRPr="00392971" w:rsidRDefault="00747D84" w:rsidP="00747D84">
      <w:pPr>
        <w:pStyle w:val="a4"/>
        <w:jc w:val="both"/>
      </w:pPr>
      <w:r w:rsidRPr="00392971">
        <w:t>3. Содержание проблемы и обоснование необходимости ее решения</w:t>
      </w:r>
    </w:p>
    <w:p w:rsidR="00747D84" w:rsidRPr="00392971" w:rsidRDefault="00747D84" w:rsidP="00747D84">
      <w:pPr>
        <w:pStyle w:val="a4"/>
        <w:jc w:val="both"/>
      </w:pPr>
      <w:r w:rsidRPr="00392971">
        <w:t>4. Цели и задачи программы</w:t>
      </w:r>
    </w:p>
    <w:p w:rsidR="00747D84" w:rsidRPr="00392971" w:rsidRDefault="00747D84" w:rsidP="00747D84">
      <w:pPr>
        <w:pStyle w:val="a4"/>
        <w:jc w:val="both"/>
      </w:pPr>
      <w:r w:rsidRPr="00392971">
        <w:t xml:space="preserve">5. Обоснование выделения подпрограмм </w:t>
      </w:r>
    </w:p>
    <w:p w:rsidR="00747D84" w:rsidRPr="00392971" w:rsidRDefault="00747D84" w:rsidP="00747D84">
      <w:pPr>
        <w:pStyle w:val="a4"/>
        <w:jc w:val="both"/>
      </w:pPr>
      <w:r w:rsidRPr="00392971">
        <w:t>6. Сроки реализации и ресурсное обеспечение программы</w:t>
      </w:r>
    </w:p>
    <w:p w:rsidR="00747D84" w:rsidRPr="00392971" w:rsidRDefault="00747D84" w:rsidP="00747D84">
      <w:pPr>
        <w:pStyle w:val="a4"/>
        <w:jc w:val="both"/>
      </w:pPr>
      <w:r w:rsidRPr="00392971">
        <w:t xml:space="preserve">7. Перечень программных мероприятий    </w:t>
      </w:r>
    </w:p>
    <w:p w:rsidR="00747D84" w:rsidRPr="00392971" w:rsidRDefault="00747D84" w:rsidP="00747D84">
      <w:pPr>
        <w:pStyle w:val="a4"/>
        <w:jc w:val="both"/>
      </w:pPr>
      <w:r w:rsidRPr="00392971">
        <w:t>8. Целевые показатели программы</w:t>
      </w:r>
    </w:p>
    <w:p w:rsidR="00747D84" w:rsidRPr="00392971" w:rsidRDefault="00747D84" w:rsidP="00747D84">
      <w:pPr>
        <w:pStyle w:val="a4"/>
        <w:jc w:val="both"/>
      </w:pPr>
      <w:r w:rsidRPr="00392971">
        <w:t xml:space="preserve">9. Механизм реализации программы и </w:t>
      </w:r>
      <w:proofErr w:type="gramStart"/>
      <w:r w:rsidRPr="00392971">
        <w:t>контроль за</w:t>
      </w:r>
      <w:proofErr w:type="gramEnd"/>
      <w:r w:rsidRPr="00392971">
        <w:t xml:space="preserve"> ходом ее реализации</w:t>
      </w:r>
    </w:p>
    <w:p w:rsidR="00747D84" w:rsidRPr="00392971" w:rsidRDefault="00747D84" w:rsidP="00747D84">
      <w:pPr>
        <w:pStyle w:val="a4"/>
        <w:jc w:val="both"/>
      </w:pPr>
      <w:r w:rsidRPr="00392971">
        <w:t>10. Оценка эффективности реализации программы</w:t>
      </w:r>
    </w:p>
    <w:p w:rsidR="00747D84" w:rsidRPr="00747D84" w:rsidRDefault="00747D84" w:rsidP="009E1381">
      <w:pPr>
        <w:ind w:firstLine="1701"/>
        <w:jc w:val="both"/>
        <w:rPr>
          <w:b/>
        </w:rPr>
      </w:pPr>
    </w:p>
    <w:sectPr w:rsidR="00747D84" w:rsidRPr="0074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2F9"/>
    <w:multiLevelType w:val="hybridMultilevel"/>
    <w:tmpl w:val="2D1C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F4C"/>
    <w:multiLevelType w:val="multilevel"/>
    <w:tmpl w:val="13202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F415B36"/>
    <w:multiLevelType w:val="hybridMultilevel"/>
    <w:tmpl w:val="D07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75A3"/>
    <w:multiLevelType w:val="hybridMultilevel"/>
    <w:tmpl w:val="36421000"/>
    <w:lvl w:ilvl="0" w:tplc="10920F7E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B"/>
    <w:rsid w:val="00040EEB"/>
    <w:rsid w:val="00066B88"/>
    <w:rsid w:val="000E2181"/>
    <w:rsid w:val="001828E5"/>
    <w:rsid w:val="0029349D"/>
    <w:rsid w:val="00354EAB"/>
    <w:rsid w:val="00390232"/>
    <w:rsid w:val="00393018"/>
    <w:rsid w:val="003E59EE"/>
    <w:rsid w:val="00466B65"/>
    <w:rsid w:val="004A5BA3"/>
    <w:rsid w:val="004E5D4F"/>
    <w:rsid w:val="004F64EB"/>
    <w:rsid w:val="005249CB"/>
    <w:rsid w:val="00536CB5"/>
    <w:rsid w:val="005A70B6"/>
    <w:rsid w:val="00654430"/>
    <w:rsid w:val="006B6DDB"/>
    <w:rsid w:val="00741093"/>
    <w:rsid w:val="00747D84"/>
    <w:rsid w:val="00822773"/>
    <w:rsid w:val="008B177A"/>
    <w:rsid w:val="008E514C"/>
    <w:rsid w:val="009E1381"/>
    <w:rsid w:val="00A11CB4"/>
    <w:rsid w:val="00A3249C"/>
    <w:rsid w:val="00A42704"/>
    <w:rsid w:val="00B12C8F"/>
    <w:rsid w:val="00B320E1"/>
    <w:rsid w:val="00BF63B5"/>
    <w:rsid w:val="00C0367E"/>
    <w:rsid w:val="00C5130E"/>
    <w:rsid w:val="00C9582C"/>
    <w:rsid w:val="00DA3917"/>
    <w:rsid w:val="00E07D71"/>
    <w:rsid w:val="00E55E8E"/>
    <w:rsid w:val="00E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40E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0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40EEB"/>
    <w:rPr>
      <w:rFonts w:ascii="Calibri" w:hAnsi="Calibri" w:cs="Calibri" w:hint="default"/>
      <w:sz w:val="18"/>
      <w:szCs w:val="18"/>
    </w:rPr>
  </w:style>
  <w:style w:type="paragraph" w:styleId="a5">
    <w:name w:val="List Paragraph"/>
    <w:basedOn w:val="a"/>
    <w:uiPriority w:val="34"/>
    <w:qFormat/>
    <w:rsid w:val="00536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4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C8F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C8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40E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0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40EEB"/>
    <w:rPr>
      <w:rFonts w:ascii="Calibri" w:hAnsi="Calibri" w:cs="Calibri" w:hint="default"/>
      <w:sz w:val="18"/>
      <w:szCs w:val="18"/>
    </w:rPr>
  </w:style>
  <w:style w:type="paragraph" w:styleId="a5">
    <w:name w:val="List Paragraph"/>
    <w:basedOn w:val="a"/>
    <w:uiPriority w:val="34"/>
    <w:qFormat/>
    <w:rsid w:val="00536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4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C8F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C8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45</cp:revision>
  <cp:lastPrinted>2016-12-06T08:29:00Z</cp:lastPrinted>
  <dcterms:created xsi:type="dcterms:W3CDTF">2016-01-12T07:46:00Z</dcterms:created>
  <dcterms:modified xsi:type="dcterms:W3CDTF">2016-12-08T07:47:00Z</dcterms:modified>
</cp:coreProperties>
</file>